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42" w:rsidRDefault="00641542" w:rsidP="00641542">
      <w:pPr>
        <w:pStyle w:val="Default"/>
        <w:ind w:firstLine="1418"/>
        <w:jc w:val="both"/>
        <w:rPr>
          <w:color w:val="auto"/>
          <w:lang w:val="sr-Latn-RS"/>
        </w:rPr>
      </w:pPr>
      <w:bookmarkStart w:id="0" w:name="_GoBack"/>
      <w:bookmarkEnd w:id="0"/>
      <w:r>
        <w:rPr>
          <w:color w:val="auto"/>
          <w:lang w:val="sr-Cyrl-CS"/>
        </w:rPr>
        <w:t>На основу члана</w:t>
      </w:r>
      <w:r>
        <w:rPr>
          <w:color w:val="auto"/>
          <w:lang w:val="ru-RU"/>
        </w:rPr>
        <w:t xml:space="preserve"> </w:t>
      </w:r>
      <w:r>
        <w:rPr>
          <w:color w:val="auto"/>
          <w:lang w:val="sr-Latn-RS"/>
        </w:rPr>
        <w:t xml:space="preserve">49. </w:t>
      </w:r>
      <w:r>
        <w:rPr>
          <w:color w:val="auto"/>
          <w:lang w:val="sr-Cyrl-RS"/>
        </w:rPr>
        <w:t>с</w:t>
      </w:r>
      <w:r>
        <w:rPr>
          <w:color w:val="auto"/>
          <w:lang w:val="sr-Latn-RS"/>
        </w:rPr>
        <w:t>т.</w:t>
      </w:r>
      <w:r>
        <w:rPr>
          <w:color w:val="auto"/>
          <w:lang w:val="sr-Cyrl-RS"/>
        </w:rPr>
        <w:t xml:space="preserve"> 2. и 5</w:t>
      </w:r>
      <w:r>
        <w:rPr>
          <w:color w:val="auto"/>
          <w:lang w:val="ru-RU"/>
        </w:rPr>
        <w:t xml:space="preserve">. </w:t>
      </w:r>
      <w:r>
        <w:rPr>
          <w:color w:val="auto"/>
          <w:lang w:val="sr-Cyrl-CS"/>
        </w:rPr>
        <w:t>Закона о безбедности хране („Службени гласник РС”, бр</w:t>
      </w:r>
      <w:r>
        <w:rPr>
          <w:color w:val="auto"/>
          <w:lang w:val="en-GB"/>
        </w:rPr>
        <w:t>.</w:t>
      </w:r>
      <w:r>
        <w:rPr>
          <w:color w:val="auto"/>
          <w:lang w:val="sr-Cyrl-CS"/>
        </w:rPr>
        <w:t xml:space="preserve"> 41/09 и 17/19),</w:t>
      </w:r>
    </w:p>
    <w:p w:rsidR="00641542" w:rsidRDefault="00641542" w:rsidP="00641542">
      <w:pPr>
        <w:pStyle w:val="Default"/>
        <w:ind w:firstLine="1418"/>
        <w:jc w:val="both"/>
        <w:rPr>
          <w:color w:val="auto"/>
          <w:lang w:val="sr-Cyrl-CS"/>
        </w:rPr>
      </w:pP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CS"/>
        </w:rPr>
        <w:t>Министар пољопривреде, шумарства и водопривреде доноси</w:t>
      </w:r>
    </w:p>
    <w:p w:rsidR="00641542" w:rsidRDefault="00641542" w:rsidP="0092189A">
      <w:pPr>
        <w:widowControl w:val="0"/>
        <w:autoSpaceDE w:val="0"/>
        <w:autoSpaceDN w:val="0"/>
        <w:adjustRightInd w:val="0"/>
        <w:spacing w:before="120"/>
        <w:ind w:right="13"/>
        <w:rPr>
          <w:lang w:val="sr-Cyrl-RS"/>
        </w:rPr>
      </w:pPr>
    </w:p>
    <w:p w:rsidR="00641542" w:rsidRDefault="00641542" w:rsidP="0092189A">
      <w:pPr>
        <w:widowControl w:val="0"/>
        <w:autoSpaceDE w:val="0"/>
        <w:autoSpaceDN w:val="0"/>
        <w:adjustRightInd w:val="0"/>
        <w:jc w:val="center"/>
        <w:rPr>
          <w:lang w:val="sr-Cyrl-RS"/>
        </w:rPr>
      </w:pPr>
      <w:r>
        <w:rPr>
          <w:lang w:val="ru-RU"/>
        </w:rPr>
        <w:t>ПРАВИЛНИК</w:t>
      </w:r>
    </w:p>
    <w:p w:rsidR="00641542" w:rsidRDefault="00641542" w:rsidP="0092189A">
      <w:pPr>
        <w:widowControl w:val="0"/>
        <w:autoSpaceDE w:val="0"/>
        <w:autoSpaceDN w:val="0"/>
        <w:adjustRightInd w:val="0"/>
        <w:jc w:val="center"/>
        <w:rPr>
          <w:lang w:val="sr-Cyrl-RS"/>
        </w:rPr>
      </w:pPr>
      <w:r>
        <w:rPr>
          <w:lang w:val="ru-RU"/>
        </w:rPr>
        <w:t xml:space="preserve">О </w:t>
      </w:r>
      <w:r>
        <w:rPr>
          <w:lang w:val="sr-Cyrl-RS"/>
        </w:rPr>
        <w:t>ПРОИЗВОДЊИ И ПРОМЕТУ МАЛИХ КОЛИЧИНА ХРАНЕ</w:t>
      </w:r>
      <w:r>
        <w:rPr>
          <w:lang w:val="sr-Cyrl-CS"/>
        </w:rPr>
        <w:t xml:space="preserve"> БИЉНОГ ПОРЕКЛА, </w:t>
      </w:r>
      <w:r>
        <w:rPr>
          <w:lang w:val="sr-Cyrl-RS"/>
        </w:rPr>
        <w:t xml:space="preserve">ПОДРУЧЈУ ЗА ОБАВЉАЊЕ ТИХ ДЕЛАТНОСТИ, КАО И </w:t>
      </w:r>
    </w:p>
    <w:p w:rsidR="00641542" w:rsidRDefault="00641542" w:rsidP="0092189A">
      <w:pPr>
        <w:widowControl w:val="0"/>
        <w:autoSpaceDE w:val="0"/>
        <w:autoSpaceDN w:val="0"/>
        <w:adjustRightInd w:val="0"/>
        <w:jc w:val="center"/>
        <w:rPr>
          <w:lang w:val="sr-Cyrl-CS"/>
        </w:rPr>
      </w:pPr>
      <w:r>
        <w:rPr>
          <w:lang w:val="sr-Cyrl-CS"/>
        </w:rPr>
        <w:t xml:space="preserve">ИСКЉУЧЕЊУ, ПРИЛАГОЂАВАЊУ ИЛИ ОДСТУПАЊУ ОД ЗАХТЕВА ХИГИЈЕНЕ ХРАНЕ </w:t>
      </w:r>
    </w:p>
    <w:p w:rsidR="001330CD" w:rsidRDefault="001330CD" w:rsidP="001330CD">
      <w:pPr>
        <w:tabs>
          <w:tab w:val="left" w:pos="0"/>
        </w:tabs>
        <w:jc w:val="center"/>
        <w:rPr>
          <w:i/>
          <w:iCs/>
          <w:lang w:val="en-GB"/>
        </w:rPr>
      </w:pPr>
      <w:r>
        <w:rPr>
          <w:lang w:val="ru-RU"/>
        </w:rPr>
        <w:tab/>
      </w:r>
      <w:r>
        <w:rPr>
          <w:i/>
          <w:iCs/>
          <w:lang w:val="sr-Cyrl-CS"/>
        </w:rPr>
        <w:t>- Објављен у  „Службеном гласнику РС”, број</w:t>
      </w:r>
      <w:r>
        <w:rPr>
          <w:i/>
          <w:iCs/>
          <w:lang w:val="en-GB"/>
        </w:rPr>
        <w:t xml:space="preserve"> </w:t>
      </w:r>
      <w:r>
        <w:rPr>
          <w:i/>
          <w:iCs/>
        </w:rPr>
        <w:t>13/</w:t>
      </w:r>
      <w:r>
        <w:rPr>
          <w:i/>
          <w:iCs/>
          <w:lang w:val="en-GB"/>
        </w:rPr>
        <w:t>20</w:t>
      </w:r>
    </w:p>
    <w:p w:rsidR="00641542" w:rsidRPr="001330CD" w:rsidRDefault="001330CD" w:rsidP="001330CD">
      <w:pPr>
        <w:tabs>
          <w:tab w:val="left" w:pos="0"/>
        </w:tabs>
        <w:jc w:val="center"/>
        <w:rPr>
          <w:lang w:val="sr-Cyrl-RS"/>
        </w:rPr>
      </w:pPr>
      <w:r>
        <w:rPr>
          <w:i/>
          <w:iCs/>
          <w:lang w:val="en-GB"/>
        </w:rPr>
        <w:t xml:space="preserve">         </w:t>
      </w:r>
      <w:r>
        <w:rPr>
          <w:i/>
          <w:iCs/>
          <w:lang w:val="sr-Cyrl-CS"/>
        </w:rPr>
        <w:t xml:space="preserve">од </w:t>
      </w:r>
      <w:r>
        <w:rPr>
          <w:i/>
          <w:iCs/>
        </w:rPr>
        <w:t xml:space="preserve">14. </w:t>
      </w:r>
      <w:r>
        <w:rPr>
          <w:i/>
          <w:iCs/>
          <w:lang w:val="sr-Cyrl-RS"/>
        </w:rPr>
        <w:t>фебруара 2020.</w:t>
      </w:r>
      <w:r>
        <w:rPr>
          <w:i/>
          <w:iCs/>
          <w:lang w:val="sr-Cyrl-CS"/>
        </w:rPr>
        <w:t xml:space="preserve"> годин</w:t>
      </w:r>
      <w:r>
        <w:rPr>
          <w:i/>
          <w:iCs/>
        </w:rPr>
        <w:t xml:space="preserve">e </w:t>
      </w:r>
      <w:r>
        <w:rPr>
          <w:i/>
          <w:iCs/>
          <w:lang w:val="en-GB"/>
        </w:rPr>
        <w:t>-</w:t>
      </w:r>
    </w:p>
    <w:p w:rsidR="00641542" w:rsidRDefault="00641542" w:rsidP="0092189A">
      <w:pPr>
        <w:widowControl w:val="0"/>
        <w:autoSpaceDE w:val="0"/>
        <w:autoSpaceDN w:val="0"/>
        <w:adjustRightInd w:val="0"/>
        <w:jc w:val="center"/>
        <w:rPr>
          <w:b/>
          <w:lang w:val="sr-Cyrl-RS"/>
        </w:rPr>
      </w:pPr>
    </w:p>
    <w:p w:rsidR="00641542" w:rsidRDefault="00641542" w:rsidP="0092189A">
      <w:pPr>
        <w:jc w:val="center"/>
        <w:rPr>
          <w:lang w:val="sr-Cyrl-CS"/>
        </w:rPr>
      </w:pPr>
      <w:r>
        <w:rPr>
          <w:lang w:val="sr-Cyrl-CS"/>
        </w:rPr>
        <w:t>Члан 1.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CS"/>
        </w:rPr>
        <w:t>Овим правилником ближе се прописују услови за стављање у промет малих количина хране, које се количине хране сматрају малим количинама, врст</w:t>
      </w:r>
      <w:r>
        <w:rPr>
          <w:lang w:val="sr-Cyrl-RS"/>
        </w:rPr>
        <w:t xml:space="preserve">а </w:t>
      </w:r>
      <w:r>
        <w:rPr>
          <w:lang w:val="sr-Cyrl-CS"/>
        </w:rPr>
        <w:t>хране, место, односно подручје на ко</w:t>
      </w:r>
      <w:r>
        <w:rPr>
          <w:lang w:val="sr-Cyrl-RS"/>
        </w:rPr>
        <w:t>ме</w:t>
      </w:r>
      <w:r>
        <w:rPr>
          <w:lang w:val="sr-Cyrl-CS"/>
        </w:rPr>
        <w:t xml:space="preserve"> мале количине хране могу да се ставе у промет, образац потврде и садржину евиденције, као и искључења, прилагођавања или одступања од захтева о хигијени хране која се односе на објекте: у којима се производе мале количине хране; у којима се примењују традиционалне методе у одређеним фазама производње, прераде и промета хране; у којима се послује храном са традиционалним карактеристикама, као и у објектима који се налазе у подручјима у којима постоје посебна географска ограничења.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CS"/>
        </w:rPr>
        <w:t>Храна из става 1. овог члана јесте храна биљног порекла (у даљем тексту: храна).</w:t>
      </w:r>
    </w:p>
    <w:p w:rsidR="00641542" w:rsidRDefault="00641542" w:rsidP="0092189A">
      <w:pPr>
        <w:ind w:firstLine="720"/>
        <w:rPr>
          <w:highlight w:val="yellow"/>
          <w:lang w:val="sr-Cyrl-CS"/>
        </w:rPr>
      </w:pPr>
    </w:p>
    <w:p w:rsidR="00641542" w:rsidRDefault="00641542" w:rsidP="0092189A">
      <w:pPr>
        <w:jc w:val="center"/>
        <w:rPr>
          <w:lang w:val="sr-Cyrl-CS"/>
        </w:rPr>
      </w:pPr>
      <w:r>
        <w:rPr>
          <w:lang w:val="sr-Cyrl-CS"/>
        </w:rPr>
        <w:t>Члан 2.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>
        <w:rPr>
          <w:position w:val="6"/>
          <w:lang w:val="ru-RU"/>
        </w:rPr>
        <w:t>Одредбе овог правилника не односе се на примарну производњу хране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>за употребу у сопственом домаћинству, као и на припрему, руковање или складиштење хране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>за конзумирање у сопственом домаћинству.</w:t>
      </w:r>
    </w:p>
    <w:p w:rsidR="00641542" w:rsidRDefault="00641542" w:rsidP="0092189A">
      <w:pPr>
        <w:jc w:val="center"/>
        <w:rPr>
          <w:lang w:val="sr-Cyrl-CS"/>
        </w:rPr>
      </w:pPr>
    </w:p>
    <w:p w:rsidR="00641542" w:rsidRDefault="00641542" w:rsidP="0092189A">
      <w:pPr>
        <w:jc w:val="center"/>
        <w:rPr>
          <w:lang w:val="sr-Cyrl-CS"/>
        </w:rPr>
      </w:pPr>
      <w:r>
        <w:rPr>
          <w:lang w:val="sr-Cyrl-CS"/>
        </w:rPr>
        <w:t>Члан 3.</w:t>
      </w:r>
    </w:p>
    <w:p w:rsidR="00641542" w:rsidRDefault="00641542" w:rsidP="00641542">
      <w:pPr>
        <w:pStyle w:val="Default"/>
        <w:ind w:firstLine="1418"/>
        <w:jc w:val="both"/>
        <w:rPr>
          <w:lang w:val="sr-Cyrl-CS"/>
        </w:rPr>
      </w:pPr>
      <w:r>
        <w:rPr>
          <w:lang w:val="sr-Cyrl-CS"/>
        </w:rPr>
        <w:t>Поједини изрази употребљени у овом правилнику имају следеће значење:</w:t>
      </w:r>
    </w:p>
    <w:p w:rsidR="00641542" w:rsidRDefault="00641542" w:rsidP="00641542">
      <w:pPr>
        <w:pStyle w:val="Default"/>
        <w:ind w:firstLine="1418"/>
        <w:jc w:val="both"/>
        <w:rPr>
          <w:color w:val="auto"/>
          <w:lang w:val="sr-Cyrl-RS"/>
        </w:rPr>
      </w:pPr>
      <w:r w:rsidRPr="002B50CF">
        <w:rPr>
          <w:color w:val="auto"/>
          <w:lang w:val="en-GB"/>
        </w:rPr>
        <w:t>1</w:t>
      </w:r>
      <w:r w:rsidRPr="002B50CF">
        <w:rPr>
          <w:color w:val="auto"/>
          <w:lang w:val="sr-Cyrl-RS"/>
        </w:rPr>
        <w:t>)</w:t>
      </w:r>
      <w:r>
        <w:rPr>
          <w:lang w:val="sr-Cyrl-RS"/>
        </w:rPr>
        <w:t xml:space="preserve"> </w:t>
      </w:r>
      <w:proofErr w:type="gramStart"/>
      <w:r>
        <w:rPr>
          <w:i/>
          <w:lang w:val="sr-Cyrl-RS"/>
        </w:rPr>
        <w:t>мале</w:t>
      </w:r>
      <w:proofErr w:type="gramEnd"/>
      <w:r>
        <w:rPr>
          <w:i/>
          <w:lang w:val="sr-Cyrl-RS"/>
        </w:rPr>
        <w:t xml:space="preserve"> количине хране </w:t>
      </w:r>
      <w:r>
        <w:rPr>
          <w:color w:val="auto"/>
          <w:lang w:val="sr-Cyrl-RS"/>
        </w:rPr>
        <w:t>јесу количине које субјект у пословању храном, у складу са овим правилником, може да стави у промет;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 w:rsidRPr="002B50CF">
        <w:rPr>
          <w:iCs/>
          <w:position w:val="6"/>
          <w:lang w:val="en-GB"/>
        </w:rPr>
        <w:t>2</w:t>
      </w:r>
      <w:r w:rsidRPr="002B50CF">
        <w:rPr>
          <w:iCs/>
          <w:position w:val="6"/>
          <w:lang w:val="sr-Cyrl-RS"/>
        </w:rPr>
        <w:t>)</w:t>
      </w:r>
      <w:r w:rsidRPr="002B50CF">
        <w:rPr>
          <w:i/>
          <w:iCs/>
          <w:position w:val="6"/>
          <w:lang w:val="sr-Cyrl-RS"/>
        </w:rPr>
        <w:t xml:space="preserve"> </w:t>
      </w:r>
      <w:proofErr w:type="gramStart"/>
      <w:r>
        <w:rPr>
          <w:i/>
          <w:iCs/>
          <w:position w:val="6"/>
          <w:lang w:val="ru-RU"/>
        </w:rPr>
        <w:t>место</w:t>
      </w:r>
      <w:proofErr w:type="gramEnd"/>
      <w:r>
        <w:rPr>
          <w:i/>
          <w:iCs/>
          <w:position w:val="6"/>
          <w:lang w:val="ru-RU"/>
        </w:rPr>
        <w:t xml:space="preserve"> газдинства </w:t>
      </w:r>
      <w:r>
        <w:rPr>
          <w:position w:val="6"/>
          <w:lang w:val="ru-RU"/>
        </w:rPr>
        <w:t xml:space="preserve">јесте двориште </w:t>
      </w:r>
      <w:r>
        <w:rPr>
          <w:position w:val="6"/>
          <w:lang w:val="sr-Cyrl-RS"/>
        </w:rPr>
        <w:t>газдинства, односно место производње хране;</w:t>
      </w:r>
    </w:p>
    <w:p w:rsidR="00641542" w:rsidRPr="002B50CF" w:rsidRDefault="00641542" w:rsidP="00641542">
      <w:pPr>
        <w:pStyle w:val="Default"/>
        <w:ind w:firstLine="1418"/>
        <w:jc w:val="both"/>
        <w:rPr>
          <w:color w:val="auto"/>
          <w:lang w:val="sr-Cyrl-CS"/>
        </w:rPr>
      </w:pPr>
      <w:r w:rsidRPr="002B50CF">
        <w:rPr>
          <w:lang w:val="en-GB"/>
        </w:rPr>
        <w:t>3)</w:t>
      </w:r>
      <w:r>
        <w:rPr>
          <w:i/>
          <w:lang w:val="en-GB"/>
        </w:rPr>
        <w:t xml:space="preserve"> </w:t>
      </w:r>
      <w:proofErr w:type="gramStart"/>
      <w:r w:rsidRPr="002B50CF">
        <w:rPr>
          <w:i/>
          <w:lang w:val="sr-Cyrl-RS"/>
        </w:rPr>
        <w:t>објекат</w:t>
      </w:r>
      <w:proofErr w:type="gramEnd"/>
      <w:r w:rsidRPr="002B50CF">
        <w:rPr>
          <w:i/>
          <w:lang w:val="sr-Cyrl-RS"/>
        </w:rPr>
        <w:t xml:space="preserve"> малог капацитета</w:t>
      </w:r>
      <w:r w:rsidRPr="002B50CF">
        <w:rPr>
          <w:lang w:val="sr-Cyrl-CS"/>
        </w:rPr>
        <w:t xml:space="preserve"> </w:t>
      </w:r>
      <w:r w:rsidRPr="002B50CF">
        <w:rPr>
          <w:color w:val="auto"/>
          <w:lang w:val="sr-Cyrl-CS"/>
        </w:rPr>
        <w:t>јесте објекат у којем најмање 50% хране која се производи и прерађује потиче са сопственог газдинства;</w:t>
      </w:r>
    </w:p>
    <w:p w:rsidR="00641542" w:rsidRPr="002B50CF" w:rsidRDefault="00641542" w:rsidP="00641542">
      <w:pPr>
        <w:ind w:firstLine="1418"/>
        <w:rPr>
          <w:iCs/>
          <w:position w:val="6"/>
          <w:lang w:val="sr-Cyrl-RS"/>
        </w:rPr>
      </w:pPr>
      <w:r w:rsidRPr="002B50CF">
        <w:rPr>
          <w:iCs/>
          <w:position w:val="6"/>
          <w:lang w:val="en-GB"/>
        </w:rPr>
        <w:t>4</w:t>
      </w:r>
      <w:r>
        <w:rPr>
          <w:iCs/>
          <w:position w:val="6"/>
          <w:lang w:val="sr-Cyrl-RS"/>
        </w:rPr>
        <w:t xml:space="preserve">) </w:t>
      </w:r>
      <w:proofErr w:type="gramStart"/>
      <w:r>
        <w:rPr>
          <w:i/>
          <w:iCs/>
          <w:position w:val="6"/>
          <w:lang w:val="ru-RU"/>
        </w:rPr>
        <w:t>субјект</w:t>
      </w:r>
      <w:proofErr w:type="gramEnd"/>
      <w:r>
        <w:rPr>
          <w:i/>
          <w:iCs/>
          <w:position w:val="6"/>
          <w:lang w:val="ru-RU"/>
        </w:rPr>
        <w:t xml:space="preserve"> у пословању </w:t>
      </w:r>
      <w:r w:rsidRPr="002B50CF">
        <w:rPr>
          <w:i/>
          <w:iCs/>
          <w:position w:val="6"/>
          <w:lang w:val="ru-RU"/>
        </w:rPr>
        <w:t>храном</w:t>
      </w:r>
      <w:r w:rsidRPr="002B50CF">
        <w:rPr>
          <w:iCs/>
          <w:position w:val="6"/>
          <w:lang w:val="sr-Cyrl-RS"/>
        </w:rPr>
        <w:t xml:space="preserve"> јесте правно или физичко лице, односно предузетник, одговоран за испуњење законских услова за пословање храном којом управља;</w:t>
      </w:r>
    </w:p>
    <w:p w:rsidR="00641542" w:rsidRDefault="00641542" w:rsidP="00641542">
      <w:pPr>
        <w:ind w:firstLine="1418"/>
        <w:rPr>
          <w:lang w:val="sr-Cyrl-CS"/>
        </w:rPr>
      </w:pPr>
      <w:r w:rsidRPr="002B50CF">
        <w:rPr>
          <w:iCs/>
          <w:position w:val="6"/>
          <w:lang w:val="en-GB"/>
        </w:rPr>
        <w:t>5</w:t>
      </w:r>
      <w:r w:rsidRPr="002B50CF">
        <w:rPr>
          <w:iCs/>
          <w:position w:val="6"/>
          <w:lang w:val="sr-Cyrl-RS"/>
        </w:rPr>
        <w:t>)</w:t>
      </w:r>
      <w:r w:rsidRPr="002B50CF">
        <w:rPr>
          <w:i/>
          <w:iCs/>
          <w:position w:val="6"/>
          <w:lang w:val="sr-Cyrl-RS"/>
        </w:rPr>
        <w:t xml:space="preserve"> </w:t>
      </w:r>
      <w:proofErr w:type="gramStart"/>
      <w:r>
        <w:rPr>
          <w:i/>
          <w:iCs/>
          <w:position w:val="6"/>
          <w:lang w:val="ru-RU"/>
        </w:rPr>
        <w:t>традиционалне</w:t>
      </w:r>
      <w:proofErr w:type="gramEnd"/>
      <w:r>
        <w:rPr>
          <w:i/>
          <w:iCs/>
          <w:position w:val="6"/>
          <w:lang w:val="sr-Cyrl-RS"/>
        </w:rPr>
        <w:t xml:space="preserve"> </w:t>
      </w:r>
      <w:r>
        <w:rPr>
          <w:i/>
          <w:iCs/>
          <w:position w:val="6"/>
          <w:lang w:val="ru-RU"/>
        </w:rPr>
        <w:t>методе</w:t>
      </w:r>
      <w:r>
        <w:rPr>
          <w:i/>
          <w:iCs/>
          <w:position w:val="6"/>
          <w:lang w:val="sr-Cyrl-RS"/>
        </w:rPr>
        <w:t xml:space="preserve"> </w:t>
      </w:r>
      <w:r>
        <w:rPr>
          <w:i/>
          <w:iCs/>
          <w:position w:val="6"/>
          <w:lang w:val="ru-RU"/>
        </w:rPr>
        <w:t>производње</w:t>
      </w:r>
      <w:r>
        <w:rPr>
          <w:i/>
          <w:iCs/>
          <w:position w:val="6"/>
          <w:lang w:val="sr-Cyrl-RS"/>
        </w:rPr>
        <w:t xml:space="preserve"> </w:t>
      </w:r>
      <w:r>
        <w:rPr>
          <w:i/>
          <w:iCs/>
          <w:position w:val="6"/>
          <w:lang w:val="ru-RU"/>
        </w:rPr>
        <w:t>хране</w:t>
      </w:r>
      <w:r>
        <w:rPr>
          <w:i/>
          <w:iCs/>
          <w:position w:val="6"/>
          <w:lang w:val="sr-Cyrl-RS"/>
        </w:rPr>
        <w:t xml:space="preserve"> биљног</w:t>
      </w:r>
      <w:r>
        <w:rPr>
          <w:i/>
          <w:iCs/>
          <w:position w:val="6"/>
          <w:lang w:val="ru-RU"/>
        </w:rPr>
        <w:t xml:space="preserve"> порекла </w:t>
      </w:r>
      <w:r>
        <w:rPr>
          <w:position w:val="6"/>
          <w:lang w:val="ru-RU"/>
        </w:rPr>
        <w:t>јесу методе за производњу и промет хране са традиционалним карактеристикама;</w:t>
      </w:r>
    </w:p>
    <w:p w:rsidR="00641542" w:rsidRDefault="00641542" w:rsidP="00641542">
      <w:pPr>
        <w:ind w:firstLine="1418"/>
        <w:rPr>
          <w:position w:val="6"/>
          <w:lang w:val="ru-RU"/>
        </w:rPr>
      </w:pPr>
      <w:r w:rsidRPr="002B50CF">
        <w:rPr>
          <w:iCs/>
          <w:position w:val="6"/>
          <w:lang w:val="en-GB"/>
        </w:rPr>
        <w:lastRenderedPageBreak/>
        <w:t>6</w:t>
      </w:r>
      <w:r w:rsidRPr="002B50CF">
        <w:rPr>
          <w:iCs/>
          <w:position w:val="6"/>
          <w:lang w:val="sr-Cyrl-RS"/>
        </w:rPr>
        <w:t>)</w:t>
      </w:r>
      <w:r w:rsidRPr="002B50CF">
        <w:rPr>
          <w:i/>
          <w:iCs/>
          <w:position w:val="6"/>
          <w:lang w:val="sr-Cyrl-RS"/>
        </w:rPr>
        <w:t xml:space="preserve"> </w:t>
      </w:r>
      <w:proofErr w:type="gramStart"/>
      <w:r>
        <w:rPr>
          <w:i/>
          <w:iCs/>
          <w:position w:val="6"/>
          <w:lang w:val="ru-RU"/>
        </w:rPr>
        <w:t>храна</w:t>
      </w:r>
      <w:proofErr w:type="gramEnd"/>
      <w:r>
        <w:rPr>
          <w:i/>
          <w:iCs/>
          <w:position w:val="6"/>
          <w:lang w:val="ru-RU"/>
        </w:rPr>
        <w:t xml:space="preserve"> са традиционалним карактеристикама </w:t>
      </w:r>
      <w:r>
        <w:rPr>
          <w:position w:val="6"/>
          <w:lang w:val="ru-RU"/>
        </w:rPr>
        <w:t xml:space="preserve">јесте храна која је историјски препозната као традиционални производ или произведена према техничким спецификацијама на традиционалан начин или према традиционалним методама производње, или заштићена као традиционална храна </w:t>
      </w:r>
      <w:r>
        <w:rPr>
          <w:position w:val="6"/>
          <w:lang w:val="sr-Cyrl-RS"/>
        </w:rPr>
        <w:t>у складу са прописом којим се уређује заштита географског порекла пољопривредних и прехрамбених производа</w:t>
      </w:r>
      <w:r w:rsidRPr="002E59EA">
        <w:rPr>
          <w:position w:val="6"/>
          <w:lang w:val="ru-RU"/>
        </w:rPr>
        <w:t>.</w:t>
      </w:r>
    </w:p>
    <w:p w:rsidR="00641542" w:rsidRPr="002B50CF" w:rsidRDefault="00641542" w:rsidP="00641542">
      <w:pPr>
        <w:ind w:firstLine="1418"/>
        <w:rPr>
          <w:lang w:val="en-GB"/>
        </w:rPr>
      </w:pPr>
    </w:p>
    <w:p w:rsidR="00641542" w:rsidRDefault="00641542" w:rsidP="0092189A">
      <w:pPr>
        <w:jc w:val="center"/>
        <w:rPr>
          <w:lang w:val="sr-Cyrl-RS"/>
        </w:rPr>
      </w:pPr>
      <w:r>
        <w:rPr>
          <w:lang w:val="sr-Cyrl-RS"/>
        </w:rPr>
        <w:t xml:space="preserve">Члан </w:t>
      </w:r>
      <w:r w:rsidRPr="002B50CF">
        <w:rPr>
          <w:lang w:val="sr-Cyrl-RS"/>
        </w:rPr>
        <w:t>4.</w:t>
      </w:r>
    </w:p>
    <w:p w:rsidR="00641542" w:rsidRDefault="00641542" w:rsidP="0092189A">
      <w:pPr>
        <w:tabs>
          <w:tab w:val="left" w:pos="1455"/>
        </w:tabs>
        <w:rPr>
          <w:lang w:val="sr-Cyrl-RS"/>
        </w:rPr>
      </w:pPr>
      <w:r>
        <w:rPr>
          <w:lang w:val="en-GB"/>
        </w:rPr>
        <w:tab/>
      </w:r>
      <w:r>
        <w:rPr>
          <w:lang w:val="sr-Cyrl-RS"/>
        </w:rPr>
        <w:t>Мале количине хране које се производе на газдинству и стављају у промет дате су у табели 1. Мале количине хране - на газдинству (у даљем тексту: Табела 1).</w:t>
      </w:r>
    </w:p>
    <w:p w:rsidR="00641542" w:rsidRDefault="00641542" w:rsidP="0092189A">
      <w:pPr>
        <w:pStyle w:val="CommentText"/>
        <w:rPr>
          <w:position w:val="6"/>
          <w:sz w:val="24"/>
          <w:szCs w:val="24"/>
          <w:lang w:val="sr-Cyrl-RS"/>
        </w:rPr>
      </w:pPr>
      <w:r>
        <w:rPr>
          <w:position w:val="6"/>
          <w:sz w:val="24"/>
          <w:szCs w:val="24"/>
          <w:lang w:val="sr-Cyrl-RS"/>
        </w:rPr>
        <w:tab/>
      </w:r>
      <w:r>
        <w:rPr>
          <w:position w:val="6"/>
          <w:sz w:val="24"/>
          <w:szCs w:val="24"/>
        </w:rPr>
        <w:t xml:space="preserve">Количина </w:t>
      </w:r>
      <w:r>
        <w:rPr>
          <w:position w:val="6"/>
          <w:sz w:val="24"/>
          <w:szCs w:val="24"/>
          <w:lang w:val="sr-Cyrl-RS"/>
        </w:rPr>
        <w:t>хране, по врстама</w:t>
      </w:r>
      <w:r>
        <w:rPr>
          <w:position w:val="6"/>
          <w:sz w:val="24"/>
          <w:szCs w:val="24"/>
        </w:rPr>
        <w:t>, место обављања делатности</w:t>
      </w:r>
      <w:r>
        <w:rPr>
          <w:position w:val="6"/>
          <w:sz w:val="24"/>
          <w:szCs w:val="24"/>
          <w:lang w:val="sr-Cyrl-RS"/>
        </w:rPr>
        <w:t>, подручје директне продаје, као и место и начин промета</w:t>
      </w:r>
      <w:r>
        <w:rPr>
          <w:position w:val="6"/>
          <w:sz w:val="24"/>
          <w:szCs w:val="24"/>
        </w:rPr>
        <w:t xml:space="preserve">, дати су у </w:t>
      </w:r>
      <w:r>
        <w:rPr>
          <w:position w:val="6"/>
          <w:sz w:val="24"/>
          <w:szCs w:val="24"/>
          <w:lang w:val="sr-Cyrl-RS"/>
        </w:rPr>
        <w:t>Т</w:t>
      </w:r>
      <w:r>
        <w:rPr>
          <w:position w:val="6"/>
          <w:sz w:val="24"/>
          <w:szCs w:val="24"/>
        </w:rPr>
        <w:t xml:space="preserve">абели </w:t>
      </w:r>
      <w:r>
        <w:rPr>
          <w:position w:val="6"/>
          <w:sz w:val="24"/>
          <w:szCs w:val="24"/>
          <w:lang w:val="sr-Cyrl-RS"/>
        </w:rPr>
        <w:t>1.</w:t>
      </w:r>
    </w:p>
    <w:p w:rsidR="00641542" w:rsidRPr="002B50CF" w:rsidRDefault="00641542" w:rsidP="0092189A">
      <w:pPr>
        <w:pStyle w:val="CommentText"/>
        <w:rPr>
          <w:position w:val="6"/>
          <w:sz w:val="24"/>
          <w:szCs w:val="24"/>
          <w:lang w:val="en-GB"/>
        </w:rPr>
      </w:pPr>
    </w:p>
    <w:p w:rsidR="00641542" w:rsidRDefault="00641542" w:rsidP="0092189A">
      <w:pPr>
        <w:rPr>
          <w:position w:val="6"/>
          <w:sz w:val="22"/>
          <w:szCs w:val="22"/>
          <w:lang w:val="sr-Cyrl-RS"/>
        </w:rPr>
      </w:pPr>
      <w:r>
        <w:rPr>
          <w:position w:val="6"/>
          <w:sz w:val="22"/>
          <w:szCs w:val="22"/>
          <w:lang w:val="en-GB"/>
        </w:rPr>
        <w:tab/>
      </w:r>
      <w:r>
        <w:rPr>
          <w:position w:val="6"/>
          <w:sz w:val="22"/>
          <w:szCs w:val="22"/>
          <w:lang w:val="sr-Cyrl-RS"/>
        </w:rPr>
        <w:t>Табела 1. Мале количине хране - на газдинству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1126"/>
        <w:gridCol w:w="1126"/>
        <w:gridCol w:w="1126"/>
        <w:gridCol w:w="2144"/>
        <w:gridCol w:w="1357"/>
      </w:tblGrid>
      <w:tr w:rsidR="00641542" w:rsidTr="00641542">
        <w:trPr>
          <w:jc w:val="center"/>
        </w:trPr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 xml:space="preserve">Врста 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хране и </w:t>
            </w:r>
            <w:r>
              <w:rPr>
                <w:rFonts w:eastAsia="Calibri"/>
                <w:position w:val="6"/>
                <w:sz w:val="20"/>
                <w:szCs w:val="20"/>
              </w:rPr>
              <w:t>делатност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Количине хране*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Место обављања делатности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ind w:left="-90"/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ind w:left="-90"/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Подручје директне продаје</w:t>
            </w:r>
          </w:p>
          <w:p w:rsidR="00641542" w:rsidRDefault="00641542" w:rsidP="00641542">
            <w:pPr>
              <w:ind w:left="-90"/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1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промета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Начин промета</w:t>
            </w:r>
          </w:p>
        </w:tc>
      </w:tr>
      <w:tr w:rsidR="00641542" w:rsidTr="0092189A">
        <w:trPr>
          <w:trHeight w:val="1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(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максималне вредности на годишњем нивоу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</w:tr>
      <w:tr w:rsidR="00641542" w:rsidTr="00641542">
        <w:trPr>
          <w:trHeight w:val="2113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position w:val="6"/>
                <w:sz w:val="20"/>
                <w:szCs w:val="20"/>
                <w:lang w:val="sr-Cyrl-RS"/>
              </w:rPr>
              <w:t>Брашно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Производња и промет брашна од житарица и других зрнастих примарних производа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 xml:space="preserve">32.000 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kg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481D" w:rsidP="00641542">
            <w:pPr>
              <w:widowControl w:val="0"/>
              <w:autoSpaceDE w:val="0"/>
              <w:autoSpaceDN w:val="0"/>
              <w:adjustRightInd w:val="0"/>
              <w:spacing w:before="120"/>
              <w:ind w:left="-108" w:right="11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</w:t>
            </w:r>
            <w:r w:rsidR="00641542"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газдинства</w:t>
            </w:r>
          </w:p>
        </w:tc>
      </w:tr>
      <w:tr w:rsidR="00641542" w:rsidTr="00641542">
        <w:trPr>
          <w:trHeight w:val="2342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Х</w:t>
            </w:r>
            <w:r>
              <w:rPr>
                <w:b/>
                <w:sz w:val="20"/>
                <w:szCs w:val="20"/>
                <w:lang w:val="ru-RU"/>
              </w:rPr>
              <w:t>леб, пецива, остали пекарски производи и фини пекарски производи</w:t>
            </w:r>
            <w:r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 xml:space="preserve">Производња и промет </w:t>
            </w:r>
            <w:r>
              <w:rPr>
                <w:rFonts w:eastAsia="Calibri"/>
                <w:sz w:val="20"/>
                <w:szCs w:val="20"/>
                <w:lang w:val="sr-Cyrl-RS"/>
              </w:rPr>
              <w:t xml:space="preserve">хлеба, </w:t>
            </w:r>
            <w:r>
              <w:rPr>
                <w:rFonts w:eastAsia="Calibri"/>
                <w:sz w:val="20"/>
                <w:szCs w:val="20"/>
                <w:lang w:val="sr-Cyrl-CS"/>
              </w:rPr>
              <w:t>пецива, осталих пекарских производа и финих пекарских производа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20.000 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481D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</w:t>
            </w:r>
            <w:r w:rsidR="00641542"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Неупаковано и упаковано</w:t>
            </w:r>
          </w:p>
        </w:tc>
      </w:tr>
      <w:tr w:rsidR="00641542" w:rsidTr="00641542">
        <w:trPr>
          <w:trHeight w:val="212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Тестенине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свежих и сушених производа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20.000 kg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газдинства</w:t>
            </w:r>
          </w:p>
        </w:tc>
      </w:tr>
      <w:tr w:rsidR="00641542" w:rsidTr="00641542">
        <w:trPr>
          <w:trHeight w:val="2108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ru-RU"/>
              </w:rPr>
              <w:t>Воћни сокови, нектари и сродни производи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свеже цеђених, термички обрађених или необрађених сокова од воћа и сл.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16.000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641542">
        <w:trPr>
          <w:trHeight w:val="2259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 xml:space="preserve">Производи од </w:t>
            </w:r>
            <w:r>
              <w:rPr>
                <w:rFonts w:eastAsia="Calibri"/>
                <w:b/>
                <w:sz w:val="20"/>
                <w:szCs w:val="20"/>
                <w:lang w:val="sr-Latn-RS"/>
              </w:rPr>
              <w:t>термички обрађеног воћа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од воћа обрађеног топлотом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val="sr-Cyrl-CS"/>
              </w:rPr>
              <w:t>кување/пастеризација, као што су: џемови, слатко, пекмез, мармелада и сл.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10.000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641542">
        <w:trPr>
          <w:trHeight w:val="212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Сушено и кандирано воће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сушеног и кандираног воћа, целог или уситњеног, са или без коштице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16.000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Неупаковано и упаковано</w:t>
            </w:r>
          </w:p>
        </w:tc>
      </w:tr>
      <w:tr w:rsidR="00641542" w:rsidTr="00641542">
        <w:trPr>
          <w:trHeight w:val="2122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b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 xml:space="preserve">Производи од </w:t>
            </w:r>
            <w:r>
              <w:rPr>
                <w:rFonts w:eastAsia="Calibri"/>
                <w:b/>
                <w:sz w:val="20"/>
                <w:szCs w:val="20"/>
                <w:lang w:val="sr-Latn-RS"/>
              </w:rPr>
              <w:t xml:space="preserve">термички обрађеног </w:t>
            </w:r>
            <w:r>
              <w:rPr>
                <w:rFonts w:eastAsia="Calibri"/>
                <w:b/>
                <w:sz w:val="20"/>
                <w:szCs w:val="20"/>
                <w:lang w:val="sr-Cyrl-RS"/>
              </w:rPr>
              <w:t>поврћа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од поврћа обрађеног топлотом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val="sr-Cyrl-CS"/>
              </w:rPr>
              <w:t>кување/пастеризација, као што су: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sr-Cyrl-CS"/>
              </w:rPr>
              <w:t>ајвар, пинђур, љутеница, парадајз пире и сл.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8.000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 xml:space="preserve">алопродајни 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  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641542">
        <w:trPr>
          <w:trHeight w:val="2109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Сушено поврће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сушеног поврћа, целог или уситњеног/млевеног, самостално или у мешавинама као зачин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4.000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газдинства</w:t>
            </w:r>
          </w:p>
        </w:tc>
      </w:tr>
      <w:tr w:rsidR="00641542" w:rsidTr="00641542">
        <w:trPr>
          <w:trHeight w:val="2112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Сушено ароматично и зачинско биље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сушеног ароматичног и зачинског биља, целог или уситњеног/млевеног, самостално или у мешавинама као зачин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4.000 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газдинства</w:t>
            </w:r>
          </w:p>
        </w:tc>
      </w:tr>
      <w:tr w:rsidR="00641542" w:rsidTr="00641542">
        <w:trPr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Биолошки конзервисано поврће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Производња и промет производа добијених билошким конзервисањем поврћа (кисели купус, туршија и сл)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20.000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Неупаковано и упаковано</w:t>
            </w:r>
          </w:p>
        </w:tc>
      </w:tr>
      <w:tr w:rsidR="00641542" w:rsidTr="00641542">
        <w:trPr>
          <w:trHeight w:val="2117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Маринирано поврће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који се производе маринирањем у сирћетној киселини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20.000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Неупаковано и упаковано</w:t>
            </w:r>
          </w:p>
        </w:tc>
      </w:tr>
      <w:tr w:rsidR="00641542" w:rsidTr="00641542">
        <w:trPr>
          <w:trHeight w:val="2259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Сушене, односно мариниране печурке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од гајених, односно  печурака прикупљених у природи а који се производе сушењем, односно маринирањем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4.000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газдинства</w:t>
            </w:r>
          </w:p>
        </w:tc>
      </w:tr>
      <w:tr w:rsidR="00641542" w:rsidTr="00641542">
        <w:trPr>
          <w:trHeight w:val="212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RS"/>
              </w:rPr>
              <w:t>Хладно цеђена биљна уља</w:t>
            </w:r>
            <w:r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481D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биљних уља добијених поступком хладног цеђења- нерафинисана уља (уље сунцокрета, соје, лана, бундеве, уље од орашастих плодова и сл)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8.000 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газдинства;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;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;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641542">
        <w:trPr>
          <w:trHeight w:val="212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b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RS"/>
              </w:rPr>
              <w:t>Остали биљни напици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b/>
                <w:sz w:val="20"/>
                <w:szCs w:val="20"/>
                <w:lang w:val="sr-Cyrl-RS"/>
              </w:rPr>
            </w:pPr>
          </w:p>
          <w:p w:rsidR="00641542" w:rsidRPr="00641542" w:rsidRDefault="00641542" w:rsidP="00CC7057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Производња и промет напитака од поврћа, житарица и др. биљака (све</w:t>
            </w:r>
            <w:r w:rsidR="00BE5B6E">
              <w:rPr>
                <w:rFonts w:eastAsia="Calibri"/>
                <w:sz w:val="20"/>
                <w:szCs w:val="20"/>
                <w:lang w:val="sr-Cyrl-RS"/>
              </w:rPr>
              <w:t>же</w:t>
            </w:r>
            <w:r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  <w:r w:rsidR="00CC7057">
              <w:rPr>
                <w:rFonts w:eastAsia="Calibri"/>
                <w:sz w:val="20"/>
                <w:szCs w:val="20"/>
                <w:lang w:val="sr-Cyrl-RS"/>
              </w:rPr>
              <w:t>цеђени</w:t>
            </w:r>
            <w:r>
              <w:rPr>
                <w:rFonts w:eastAsia="Calibri"/>
                <w:sz w:val="20"/>
                <w:szCs w:val="20"/>
                <w:lang w:val="sr-Cyrl-RS"/>
              </w:rPr>
              <w:t xml:space="preserve"> или термички обрађени) и сродних производа, осим сокова од воћа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16.000 l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на месту газдинства уписан у Централни регистар објеката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газдинства</w:t>
            </w:r>
          </w:p>
        </w:tc>
      </w:tr>
      <w:tr w:rsidR="00641542" w:rsidTr="00641542">
        <w:trPr>
          <w:trHeight w:val="2109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Намази биљног порекла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продаја намаза биљног порекла (хумус и сл)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4.000 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641542">
        <w:trPr>
          <w:trHeight w:val="2111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 xml:space="preserve">Остали термички обрађени биљни производи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Производња и промет производа добијених процесом пржења, печења и сл. (пржене семенке)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16.000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 xml:space="preserve"> 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 и неупаковано</w:t>
            </w:r>
          </w:p>
        </w:tc>
      </w:tr>
      <w:tr w:rsidR="00641542" w:rsidTr="00641542">
        <w:trPr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tabs>
                <w:tab w:val="left" w:pos="176"/>
              </w:tabs>
              <w:jc w:val="left"/>
              <w:rPr>
                <w:rFonts w:eastAsia="Calibri"/>
                <w:b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Остали биљни</w:t>
            </w:r>
          </w:p>
          <w:p w:rsidR="00641542" w:rsidRDefault="00641542" w:rsidP="00641542">
            <w:pPr>
              <w:tabs>
                <w:tab w:val="left" w:pos="176"/>
              </w:tabs>
              <w:jc w:val="left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производи</w:t>
            </w:r>
          </w:p>
          <w:p w:rsidR="00641542" w:rsidRDefault="00641542" w:rsidP="00641542">
            <w:pPr>
              <w:tabs>
                <w:tab w:val="left" w:pos="176"/>
              </w:tabs>
              <w:jc w:val="left"/>
              <w:rPr>
                <w:b/>
                <w:sz w:val="20"/>
                <w:szCs w:val="20"/>
                <w:lang w:val="ru-RU"/>
              </w:rPr>
            </w:pPr>
          </w:p>
          <w:p w:rsidR="00641542" w:rsidRDefault="00641542" w:rsidP="00641542">
            <w:pPr>
              <w:jc w:val="left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добијених млевењем или уситњавањем орашастих плодова, мака, сусама лана и сл. као и производња и промет ољуштених, сецканих, уситњених биљних производа у свежем стању или замрзнути, као што су: сецкано воће и поврће, помфрит, смрзнути програм и сл.</w:t>
            </w:r>
          </w:p>
          <w:p w:rsidR="00641542" w:rsidRDefault="00641542" w:rsidP="00641542">
            <w:pPr>
              <w:jc w:val="left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4.000 kg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Објекат на месту газдинства уписан у Централни регистар објеката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90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локално тржиште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ru-RU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Место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Домаћа трпеза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Зелена 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ијаца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алопродајни објекат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П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родаја доставом на кућну адресу („од врата до врата”)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Манифестације*</w:t>
            </w:r>
            <w:r>
              <w:rPr>
                <w:rFonts w:eastAsia="Calibri"/>
                <w:position w:val="6"/>
                <w:sz w:val="20"/>
                <w:szCs w:val="20"/>
                <w:lang w:val="en-GB"/>
              </w:rPr>
              <w:t>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газдинства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11"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</w:tr>
    </w:tbl>
    <w:p w:rsidR="00641542" w:rsidRDefault="00641542" w:rsidP="00641542">
      <w:pPr>
        <w:ind w:firstLine="1440"/>
        <w:rPr>
          <w:sz w:val="20"/>
          <w:szCs w:val="20"/>
          <w:lang w:val="sr-Cyrl-RS"/>
        </w:rPr>
      </w:pPr>
      <w:r>
        <w:rPr>
          <w:sz w:val="20"/>
          <w:szCs w:val="20"/>
          <w:lang w:val="sr-Cyrl-CS"/>
        </w:rPr>
        <w:t>*</w:t>
      </w:r>
      <w:r>
        <w:rPr>
          <w:color w:val="FF0000"/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RS"/>
        </w:rPr>
        <w:t>На газдинству може да се производи више врста хране тако да збир процентуалних удела количина појединих врста хране које производи и ставља у промет, у односу максимално утврђене количине на годишњем нивоу за те врсте хране, не прелази 100%;</w:t>
      </w:r>
    </w:p>
    <w:p w:rsidR="00641542" w:rsidRDefault="00641542" w:rsidP="00641542">
      <w:pPr>
        <w:ind w:firstLine="1440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** Манифестације на територији Републике Србије.</w:t>
      </w:r>
    </w:p>
    <w:p w:rsidR="00641542" w:rsidRDefault="00641542" w:rsidP="0092189A">
      <w:pPr>
        <w:jc w:val="center"/>
        <w:rPr>
          <w:sz w:val="20"/>
          <w:szCs w:val="20"/>
          <w:lang w:val="en-GB"/>
        </w:rPr>
      </w:pPr>
    </w:p>
    <w:p w:rsidR="00641542" w:rsidRPr="00E82513" w:rsidRDefault="00641542" w:rsidP="0092189A">
      <w:pPr>
        <w:jc w:val="center"/>
        <w:rPr>
          <w:sz w:val="20"/>
          <w:szCs w:val="20"/>
          <w:lang w:val="en-GB"/>
        </w:rPr>
      </w:pPr>
    </w:p>
    <w:p w:rsidR="00641542" w:rsidRDefault="00641542" w:rsidP="0092189A">
      <w:pPr>
        <w:jc w:val="center"/>
        <w:rPr>
          <w:sz w:val="20"/>
          <w:szCs w:val="20"/>
          <w:lang w:val="en-GB"/>
        </w:rPr>
      </w:pPr>
    </w:p>
    <w:p w:rsidR="00641542" w:rsidRDefault="00641542" w:rsidP="0092189A">
      <w:pPr>
        <w:jc w:val="center"/>
        <w:rPr>
          <w:sz w:val="20"/>
          <w:szCs w:val="20"/>
          <w:lang w:val="en-GB"/>
        </w:rPr>
      </w:pPr>
    </w:p>
    <w:p w:rsidR="00641542" w:rsidRPr="002B50CF" w:rsidRDefault="00641542" w:rsidP="0092189A">
      <w:pPr>
        <w:jc w:val="center"/>
        <w:rPr>
          <w:lang w:val="sr-Cyrl-RS"/>
        </w:rPr>
      </w:pPr>
      <w:r w:rsidRPr="002B50CF">
        <w:rPr>
          <w:lang w:val="sr-Cyrl-RS"/>
        </w:rPr>
        <w:t>Члан 5.</w:t>
      </w:r>
    </w:p>
    <w:p w:rsidR="00641542" w:rsidRDefault="00641542" w:rsidP="00641542">
      <w:pPr>
        <w:tabs>
          <w:tab w:val="left" w:pos="1440"/>
        </w:tabs>
        <w:rPr>
          <w:lang w:val="sr-Cyrl-RS"/>
        </w:rPr>
      </w:pPr>
      <w:r>
        <w:rPr>
          <w:lang w:val="sr-Cyrl-RS"/>
        </w:rPr>
        <w:tab/>
        <w:t>Мале количине хране које се производе у објекту малог капацитета и стављају у промет, дате су у табели 2. Мале количине хране - у објекту малог капацитета (у даљем тексту: Табела 2).</w:t>
      </w:r>
    </w:p>
    <w:p w:rsidR="00641542" w:rsidRPr="002B50CF" w:rsidRDefault="00641542" w:rsidP="00641542">
      <w:pPr>
        <w:pStyle w:val="CommentText"/>
        <w:tabs>
          <w:tab w:val="left" w:pos="1440"/>
        </w:tabs>
        <w:rPr>
          <w:position w:val="6"/>
          <w:sz w:val="24"/>
          <w:szCs w:val="24"/>
          <w:lang w:val="en-GB"/>
        </w:rPr>
      </w:pPr>
      <w:r>
        <w:rPr>
          <w:position w:val="6"/>
          <w:sz w:val="24"/>
          <w:szCs w:val="24"/>
          <w:lang w:val="sr-Cyrl-RS"/>
        </w:rPr>
        <w:tab/>
      </w:r>
      <w:r>
        <w:rPr>
          <w:position w:val="6"/>
          <w:sz w:val="24"/>
          <w:szCs w:val="24"/>
        </w:rPr>
        <w:t xml:space="preserve">Количина </w:t>
      </w:r>
      <w:r>
        <w:rPr>
          <w:position w:val="6"/>
          <w:sz w:val="24"/>
          <w:szCs w:val="24"/>
          <w:lang w:val="sr-Cyrl-RS"/>
        </w:rPr>
        <w:t>хране, по врстама</w:t>
      </w:r>
      <w:r>
        <w:rPr>
          <w:position w:val="6"/>
          <w:sz w:val="24"/>
          <w:szCs w:val="24"/>
        </w:rPr>
        <w:t>, место обављања делатности</w:t>
      </w:r>
      <w:r>
        <w:rPr>
          <w:position w:val="6"/>
          <w:sz w:val="24"/>
          <w:szCs w:val="24"/>
          <w:lang w:val="sr-Cyrl-RS"/>
        </w:rPr>
        <w:t>, подручје директне продаје, као и место и начин промета</w:t>
      </w:r>
      <w:r>
        <w:rPr>
          <w:position w:val="6"/>
          <w:sz w:val="24"/>
          <w:szCs w:val="24"/>
        </w:rPr>
        <w:t xml:space="preserve">, дати су у </w:t>
      </w:r>
      <w:r>
        <w:rPr>
          <w:position w:val="6"/>
          <w:sz w:val="24"/>
          <w:szCs w:val="24"/>
          <w:lang w:val="sr-Cyrl-RS"/>
        </w:rPr>
        <w:t>Т</w:t>
      </w:r>
      <w:r>
        <w:rPr>
          <w:position w:val="6"/>
          <w:sz w:val="24"/>
          <w:szCs w:val="24"/>
        </w:rPr>
        <w:t xml:space="preserve">абели </w:t>
      </w:r>
      <w:r>
        <w:rPr>
          <w:position w:val="6"/>
          <w:sz w:val="24"/>
          <w:szCs w:val="24"/>
          <w:lang w:val="sr-Cyrl-RS"/>
        </w:rPr>
        <w:t>2.</w:t>
      </w:r>
    </w:p>
    <w:p w:rsidR="00641542" w:rsidRDefault="00641542" w:rsidP="0092189A">
      <w:pPr>
        <w:pStyle w:val="CommentText"/>
        <w:rPr>
          <w:position w:val="6"/>
          <w:sz w:val="24"/>
          <w:szCs w:val="24"/>
          <w:lang w:val="sr-Cyrl-RS"/>
        </w:rPr>
      </w:pPr>
    </w:p>
    <w:p w:rsidR="00641542" w:rsidRDefault="00641542" w:rsidP="0092189A">
      <w:pPr>
        <w:tabs>
          <w:tab w:val="left" w:pos="789"/>
        </w:tabs>
        <w:ind w:hanging="567"/>
        <w:jc w:val="left"/>
        <w:rPr>
          <w:position w:val="6"/>
          <w:sz w:val="22"/>
          <w:szCs w:val="22"/>
          <w:lang w:val="sr-Cyrl-RS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sr-Cyrl-RS"/>
        </w:rPr>
        <w:tab/>
        <w:t xml:space="preserve">Табела 2. Мале количине хране </w:t>
      </w:r>
      <w:r>
        <w:rPr>
          <w:sz w:val="22"/>
          <w:szCs w:val="22"/>
          <w:lang w:val="en-GB"/>
        </w:rPr>
        <w:t>-</w:t>
      </w:r>
      <w:r>
        <w:rPr>
          <w:sz w:val="22"/>
          <w:szCs w:val="22"/>
          <w:lang w:val="sr-Cyrl-RS"/>
        </w:rPr>
        <w:t xml:space="preserve"> у објекту малог капацитета</w:t>
      </w:r>
    </w:p>
    <w:tbl>
      <w:tblPr>
        <w:tblW w:w="5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1843"/>
        <w:gridCol w:w="1843"/>
        <w:gridCol w:w="1777"/>
        <w:gridCol w:w="1859"/>
      </w:tblGrid>
      <w:tr w:rsidR="00641542" w:rsidTr="0092189A">
        <w:trPr>
          <w:jc w:val="center"/>
        </w:trPr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 xml:space="preserve">Врста 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хране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и </w:t>
            </w:r>
            <w:r>
              <w:rPr>
                <w:rFonts w:eastAsia="Calibri"/>
                <w:position w:val="6"/>
                <w:sz w:val="20"/>
                <w:szCs w:val="20"/>
              </w:rPr>
              <w:t>делатност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и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Количине хране*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Место обављања делатности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Подручје продаје 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Начин промета</w:t>
            </w:r>
          </w:p>
        </w:tc>
      </w:tr>
      <w:tr w:rsidR="00641542" w:rsidTr="0092189A">
        <w:trPr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jc w:val="left"/>
              <w:rPr>
                <w:rFonts w:eastAsia="Calibri"/>
                <w:position w:val="6"/>
                <w:sz w:val="20"/>
                <w:szCs w:val="20"/>
                <w:lang w:val="en-GB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(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максималне вредности на годишњем нивоу</w:t>
            </w:r>
            <w:r>
              <w:rPr>
                <w:rFonts w:eastAsia="Calibri"/>
                <w:position w:val="6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</w:tr>
      <w:tr w:rsidR="00641542" w:rsidTr="0092189A">
        <w:trPr>
          <w:trHeight w:val="1297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b/>
                <w:position w:val="6"/>
                <w:sz w:val="20"/>
                <w:szCs w:val="20"/>
                <w:lang w:val="sr-Cyrl-RS"/>
              </w:rPr>
              <w:t>Брашно</w:t>
            </w: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spacing w:before="120"/>
              <w:ind w:right="11"/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 xml:space="preserve">Производња и промет брашна од житарица и других зрнастих примарних производа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64.000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производње</w:t>
            </w:r>
          </w:p>
        </w:tc>
      </w:tr>
      <w:tr w:rsidR="00641542" w:rsidTr="0092189A">
        <w:trPr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Х</w:t>
            </w:r>
            <w:r>
              <w:rPr>
                <w:b/>
                <w:sz w:val="20"/>
                <w:szCs w:val="20"/>
                <w:lang w:val="ru-RU"/>
              </w:rPr>
              <w:t>леб, пецива, остали пекарски производи и фини пекарски производи</w:t>
            </w:r>
            <w:r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 xml:space="preserve">Производња и промет </w:t>
            </w:r>
            <w:r>
              <w:rPr>
                <w:rFonts w:eastAsia="Calibri"/>
                <w:sz w:val="20"/>
                <w:szCs w:val="20"/>
                <w:lang w:val="sr-Cyrl-RS"/>
              </w:rPr>
              <w:t xml:space="preserve">хлеба, </w:t>
            </w:r>
            <w:r>
              <w:rPr>
                <w:rFonts w:eastAsia="Calibri"/>
                <w:sz w:val="20"/>
                <w:szCs w:val="20"/>
                <w:lang w:val="sr-Cyrl-CS"/>
              </w:rPr>
              <w:t>пецива, осталих пекарских производа и финих пекарских производа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40.000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Неупаковано и упаковано</w:t>
            </w:r>
          </w:p>
        </w:tc>
      </w:tr>
      <w:tr w:rsidR="00641542" w:rsidTr="0092189A">
        <w:trPr>
          <w:trHeight w:val="1371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Тестенине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свежих и сушених производа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40.000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производње</w:t>
            </w:r>
          </w:p>
        </w:tc>
      </w:tr>
      <w:tr w:rsidR="00641542" w:rsidTr="0092189A">
        <w:trPr>
          <w:trHeight w:val="1266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ru-RU"/>
              </w:rPr>
              <w:t>Воћни сокови, нектари и сродни производи</w:t>
            </w:r>
            <w:r>
              <w:rPr>
                <w:rFonts w:eastAsia="Calibri"/>
                <w:b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свеже цеђених, термички обрађених или необрађених сокова од воћа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32.000 l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92189A">
        <w:trPr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b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 xml:space="preserve">Производи од </w:t>
            </w:r>
            <w:r>
              <w:rPr>
                <w:rFonts w:eastAsia="Calibri"/>
                <w:b/>
                <w:sz w:val="20"/>
                <w:szCs w:val="20"/>
                <w:lang w:val="sr-Latn-RS"/>
              </w:rPr>
              <w:t>термички обрађеног воћа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од воћа обрађеног топлотом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val="sr-Cyrl-CS"/>
              </w:rPr>
              <w:t>кување/пастеризација, као што су: џемови, слатко, пекмез, мармелада и сл.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20.000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92189A">
        <w:trPr>
          <w:trHeight w:val="1065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Сушено и кандирано воће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сушеног и кандираног воћа, целог или уситњеног, са или без коштице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32.000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Неупаковано и упаковано</w:t>
            </w:r>
          </w:p>
        </w:tc>
      </w:tr>
      <w:tr w:rsidR="00641542" w:rsidTr="0092189A">
        <w:trPr>
          <w:trHeight w:val="1690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 xml:space="preserve">Производи од </w:t>
            </w:r>
            <w:r>
              <w:rPr>
                <w:rFonts w:eastAsia="Calibri"/>
                <w:b/>
                <w:sz w:val="20"/>
                <w:szCs w:val="20"/>
                <w:lang w:val="sr-Latn-RS"/>
              </w:rPr>
              <w:t xml:space="preserve">термички обрађеног </w:t>
            </w:r>
            <w:r>
              <w:rPr>
                <w:rFonts w:eastAsia="Calibri"/>
                <w:b/>
                <w:sz w:val="20"/>
                <w:szCs w:val="20"/>
                <w:lang w:val="sr-Cyrl-RS"/>
              </w:rPr>
              <w:t>поврћа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од поврћа обрађеног топлотом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val="sr-Cyrl-CS"/>
              </w:rPr>
              <w:t>кување/пастеризација, као што су: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sr-Cyrl-CS"/>
              </w:rPr>
              <w:t>ајвар, пинђур, љутеница, парадајз пире и сл.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16.000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92189A">
        <w:trPr>
          <w:trHeight w:val="1403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Сушено поврће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сушеног поврћа, целог или уситњеног/млевеног, самостално или у мешавинама као зачин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 xml:space="preserve">8.000 kg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производње</w:t>
            </w:r>
          </w:p>
        </w:tc>
      </w:tr>
      <w:tr w:rsidR="00641542" w:rsidTr="0092189A">
        <w:trPr>
          <w:trHeight w:val="1692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Сушено ароматично и зачинско биље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сушеног ароматичног и зачинског биља, целог или уситњеног/млевеног, самостално или у мешавинама као зачин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8.000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производње</w:t>
            </w:r>
          </w:p>
        </w:tc>
      </w:tr>
      <w:tr w:rsidR="00641542" w:rsidTr="0092189A">
        <w:trPr>
          <w:trHeight w:val="1219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Биолошки конзервисано поврће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Производња и промет производа добијених билошким конзервисањем поврћа (кисели купус, туршија и сл)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40.000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Неупаковано и упаковано</w:t>
            </w:r>
          </w:p>
        </w:tc>
      </w:tr>
      <w:tr w:rsidR="00641542" w:rsidTr="0092189A">
        <w:trPr>
          <w:trHeight w:val="1123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b/>
                <w:sz w:val="20"/>
                <w:szCs w:val="20"/>
                <w:lang w:val="sr-Cyrl-CS"/>
              </w:rPr>
              <w:t>Маринирано поврће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који се производе маринирањем у сирћетној киселини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40.000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Неупаковано и упаковано</w:t>
            </w:r>
          </w:p>
        </w:tc>
      </w:tr>
      <w:tr w:rsidR="00641542" w:rsidTr="0092189A">
        <w:trPr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Сушене, односно мариниране печурке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од гајених, односно  печурака прикупљених у природи, а који се производе сушењем, односно маринирањем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8.000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производње</w:t>
            </w:r>
          </w:p>
        </w:tc>
      </w:tr>
      <w:tr w:rsidR="00641542" w:rsidTr="0092189A">
        <w:trPr>
          <w:trHeight w:val="1550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RS"/>
              </w:rPr>
              <w:t>Хладно цеђена биљна уља</w:t>
            </w:r>
            <w:r>
              <w:rPr>
                <w:rFonts w:eastAsia="Calibri"/>
                <w:sz w:val="20"/>
                <w:szCs w:val="20"/>
                <w:lang w:val="sr-Cyrl-RS"/>
              </w:rPr>
              <w:t xml:space="preserve">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биљних уља добијених поступком хладног цеђења- нерафинисана уља (уље сунцокрета, соје, лана, бундеве, уље од орашастих плодова и сл)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16.000 l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92189A">
        <w:trPr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Остали биљни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ru-RU"/>
              </w:rPr>
              <w:t>напици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напитака од поврћа, житарица и др. биљака, (свеже цеђени или термички обрађени) и сродних производа, осим сокова од воћа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Latn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Latn-RS"/>
              </w:rPr>
              <w:t>32.000 l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производње</w:t>
            </w:r>
          </w:p>
        </w:tc>
      </w:tr>
      <w:tr w:rsidR="00641542" w:rsidTr="0092189A">
        <w:trPr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Намази биљног порекла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Cyrl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</w:t>
            </w:r>
            <w:r>
              <w:rPr>
                <w:rFonts w:eastAsia="Calibri"/>
                <w:sz w:val="20"/>
                <w:szCs w:val="20"/>
                <w:lang w:val="sr-Cyrl-RS"/>
              </w:rPr>
              <w:t>мет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намаза биљног порекла (хумус и сл)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8.000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</w:t>
            </w:r>
          </w:p>
        </w:tc>
      </w:tr>
      <w:tr w:rsidR="00641542" w:rsidTr="0092189A">
        <w:trPr>
          <w:trHeight w:val="1229"/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 xml:space="preserve">Остали термички обрађени биљни производи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left"/>
              <w:rPr>
                <w:rFonts w:eastAsia="Calibri"/>
                <w:b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Производња и промет производа добијених процесом пржења, печења и сл. (пржене семенке и сл)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32.000</w:t>
            </w:r>
            <w:r>
              <w:rPr>
                <w:rFonts w:eastAsia="Calibri"/>
                <w:b/>
                <w:position w:val="6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Calibri"/>
                <w:position w:val="6"/>
                <w:sz w:val="20"/>
                <w:szCs w:val="20"/>
              </w:rPr>
              <w:t>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 и неупаковано</w:t>
            </w:r>
          </w:p>
        </w:tc>
      </w:tr>
      <w:tr w:rsidR="00641542" w:rsidTr="0092189A">
        <w:trPr>
          <w:jc w:val="center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 xml:space="preserve">Остали биљни производи </w:t>
            </w:r>
          </w:p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rPr>
                <w:rFonts w:eastAsia="Calibri"/>
                <w:sz w:val="20"/>
                <w:szCs w:val="20"/>
                <w:lang w:val="ru-RU"/>
              </w:rPr>
            </w:pPr>
          </w:p>
          <w:p w:rsidR="00641542" w:rsidRDefault="00641542" w:rsidP="00641542">
            <w:pPr>
              <w:jc w:val="left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Производња и промет производа добијених млевењем или уситњавањем орашастих плодова; мака, сусама лана и сл; као и производња и промет ољуштених, сецканих, уситњених биљних производа у свежем стању или замрзнути, као што су: сецкано воће и поврће, помфрит, смрзнути програм и сл.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</w:rPr>
              <w:t>8.000 kg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left="-34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Објекат малог капацитета уписан у Централни регистар објеката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територија Републике Србије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42" w:rsidRDefault="00641542" w:rsidP="00641542">
            <w:pPr>
              <w:widowControl w:val="0"/>
              <w:autoSpaceDE w:val="0"/>
              <w:autoSpaceDN w:val="0"/>
              <w:adjustRightInd w:val="0"/>
              <w:ind w:right="13"/>
              <w:jc w:val="center"/>
              <w:rPr>
                <w:rFonts w:eastAsia="Calibri"/>
                <w:position w:val="6"/>
                <w:sz w:val="20"/>
                <w:szCs w:val="20"/>
                <w:lang w:val="sr-Cyrl-RS"/>
              </w:rPr>
            </w:pPr>
            <w:r>
              <w:rPr>
                <w:rFonts w:eastAsia="Calibri"/>
                <w:position w:val="6"/>
                <w:sz w:val="20"/>
                <w:szCs w:val="20"/>
                <w:lang w:val="sr-Cyrl-RS"/>
              </w:rPr>
              <w:t>Упаковано, односно неупаковано искључиво на месту производње</w:t>
            </w:r>
          </w:p>
        </w:tc>
      </w:tr>
    </w:tbl>
    <w:p w:rsidR="00641542" w:rsidRDefault="00641542" w:rsidP="0092189A">
      <w:pPr>
        <w:ind w:left="-142" w:firstLine="142"/>
        <w:rPr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en-GB"/>
        </w:rPr>
        <w:tab/>
      </w:r>
      <w:r>
        <w:rPr>
          <w:rFonts w:ascii="Arial Narrow" w:hAnsi="Arial Narrow"/>
          <w:sz w:val="20"/>
          <w:szCs w:val="20"/>
          <w:lang w:val="sr-Cyrl-CS"/>
        </w:rPr>
        <w:t xml:space="preserve">* </w:t>
      </w:r>
      <w:r w:rsidRPr="002B50CF">
        <w:rPr>
          <w:sz w:val="20"/>
          <w:szCs w:val="20"/>
          <w:lang w:val="sr-Cyrl-RS"/>
        </w:rPr>
        <w:t>У</w:t>
      </w:r>
      <w:r>
        <w:rPr>
          <w:sz w:val="20"/>
          <w:szCs w:val="20"/>
          <w:lang w:val="sr-Cyrl-RS"/>
        </w:rPr>
        <w:t xml:space="preserve"> објекту малог капацитета може да се производи више врста хране тако да збир процентуалних удела количина појединих врста хране које производи и ставља у промет, у односу максимално утврђене количине на годишњем нивоу за те врсте хране, не прелази 100%.</w:t>
      </w:r>
    </w:p>
    <w:p w:rsidR="00641542" w:rsidRDefault="00641542" w:rsidP="0092189A">
      <w:pPr>
        <w:jc w:val="center"/>
        <w:rPr>
          <w:sz w:val="20"/>
          <w:szCs w:val="20"/>
          <w:lang w:val="sr-Cyrl-RS"/>
        </w:rPr>
      </w:pPr>
    </w:p>
    <w:p w:rsidR="00641542" w:rsidRPr="002B50CF" w:rsidRDefault="00641542" w:rsidP="0092189A">
      <w:pPr>
        <w:jc w:val="center"/>
        <w:rPr>
          <w:lang w:val="sr-Cyrl-RS"/>
        </w:rPr>
      </w:pPr>
      <w:r w:rsidRPr="002B50CF">
        <w:rPr>
          <w:lang w:val="sr-Cyrl-RS"/>
        </w:rPr>
        <w:t>Члан 6.</w:t>
      </w:r>
    </w:p>
    <w:p w:rsidR="00641542" w:rsidRDefault="00641542" w:rsidP="0092189A">
      <w:pPr>
        <w:pStyle w:val="ListParagraph"/>
        <w:spacing w:line="240" w:lineRule="auto"/>
        <w:ind w:left="0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/>
          <w:sz w:val="24"/>
          <w:szCs w:val="24"/>
          <w:lang w:val="sr-Cyrl-RS"/>
        </w:rPr>
        <w:t>Потврда о производњи хране биљног порекла на газдинству, дата је на Обрасцу 1 - Основни подаци о производњи хране биљног порекла на газдинству (у даљем тексту: Образац 1), који је одштампан уз овај правилник и чини његов саставни део</w:t>
      </w:r>
      <w:r>
        <w:rPr>
          <w:rFonts w:ascii="Times New Roman" w:eastAsia="Calibri" w:hAnsi="Times New Roman"/>
          <w:lang w:val="sr-Cyrl-RS"/>
        </w:rPr>
        <w:t>.</w:t>
      </w:r>
    </w:p>
    <w:p w:rsidR="00641542" w:rsidRDefault="00641542" w:rsidP="0092189A">
      <w:pPr>
        <w:pStyle w:val="ListParagraph"/>
        <w:spacing w:line="240" w:lineRule="auto"/>
        <w:ind w:left="0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ru-RU"/>
        </w:rPr>
        <w:tab/>
      </w:r>
      <w:r>
        <w:rPr>
          <w:rFonts w:ascii="Times New Roman" w:eastAsia="Calibri" w:hAnsi="Times New Roman"/>
          <w:sz w:val="24"/>
          <w:szCs w:val="24"/>
          <w:lang w:val="sr-Cyrl-RS"/>
        </w:rPr>
        <w:t>Потврда о производњи хране биљног порекла у објекту малог капацитета, дата је на Обрасцу 2 - Основни подаци о производњи хране биљног порекла у објекту малог капацитета (у даљем тексту: Образац 2), који је одштампан уз овај правилник и чини његов саставни део</w:t>
      </w:r>
      <w:r>
        <w:rPr>
          <w:rFonts w:ascii="Times New Roman" w:eastAsia="Calibri" w:hAnsi="Times New Roman"/>
          <w:lang w:val="sr-Cyrl-RS"/>
        </w:rPr>
        <w:t xml:space="preserve">. </w:t>
      </w:r>
    </w:p>
    <w:p w:rsidR="00641542" w:rsidRPr="002B50CF" w:rsidRDefault="00641542" w:rsidP="0092189A">
      <w:pPr>
        <w:jc w:val="center"/>
        <w:rPr>
          <w:lang w:val="sr-Cyrl-CS"/>
        </w:rPr>
      </w:pPr>
      <w:r w:rsidRPr="002B50CF">
        <w:rPr>
          <w:lang w:val="sr-Cyrl-CS"/>
        </w:rPr>
        <w:t>Члан 7.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RS"/>
        </w:rPr>
        <w:t xml:space="preserve">Субјект у пословању храном у </w:t>
      </w:r>
      <w:r>
        <w:rPr>
          <w:lang w:val="ru-RU"/>
        </w:rPr>
        <w:t>објект</w:t>
      </w:r>
      <w:r>
        <w:rPr>
          <w:lang w:val="sr-Cyrl-RS"/>
        </w:rPr>
        <w:t>има</w:t>
      </w:r>
      <w:r>
        <w:rPr>
          <w:lang w:val="ru-RU"/>
        </w:rPr>
        <w:t xml:space="preserve"> </w:t>
      </w:r>
      <w:r>
        <w:rPr>
          <w:lang w:val="sr-Cyrl-RS"/>
        </w:rPr>
        <w:t xml:space="preserve">за производњу и промет хране треба да има </w:t>
      </w:r>
      <w:r>
        <w:rPr>
          <w:lang w:val="sr-Cyrl-CS"/>
        </w:rPr>
        <w:t>број просторија, потребан простор и услове хигијене који морају да одговарају количини и врсти производа, као и начину организовања и обављања делатности.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position w:val="6"/>
          <w:lang w:val="ru-RU"/>
        </w:rPr>
        <w:t>У објект</w:t>
      </w:r>
      <w:r>
        <w:rPr>
          <w:position w:val="6"/>
          <w:lang w:val="sr-Cyrl-RS"/>
        </w:rPr>
        <w:t>има</w:t>
      </w:r>
      <w:r>
        <w:rPr>
          <w:position w:val="6"/>
          <w:lang w:val="ru-RU"/>
        </w:rPr>
        <w:t xml:space="preserve"> из става 1. овог члана предузимају се све мере да се спречи или смањи ризик од контаминације из околине, а током рада морају да се примењују одговорајући поступци, како би се спречила унакрсна контаминација.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RS"/>
        </w:rPr>
        <w:t>Субјект у пословању храном</w:t>
      </w:r>
      <w:r>
        <w:rPr>
          <w:lang w:val="sr-Cyrl-CS"/>
        </w:rPr>
        <w:t xml:space="preserve"> у свим фазама производње и промета искључиво може да користи воду квалитета воде за пиће.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RS"/>
        </w:rPr>
        <w:t>Субјект у пословању храном</w:t>
      </w:r>
      <w:r>
        <w:rPr>
          <w:lang w:val="sr-Cyrl-CS"/>
        </w:rPr>
        <w:t xml:space="preserve"> треба да са отпадним водама и отпадом од хране и осталим отпацима поступа на начин да се штити животна средина.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RS"/>
        </w:rPr>
        <w:t>Субјект у пословању храном</w:t>
      </w:r>
      <w:r>
        <w:rPr>
          <w:lang w:val="sr-Cyrl-CS"/>
        </w:rPr>
        <w:t xml:space="preserve"> може да ставља у промет храну само у чистој посуди, односно у материјалу за омотавање и паковање који је предвиђен за одређени прехрамбени производ.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position w:val="6"/>
          <w:lang w:val="sr-Cyrl-RS"/>
        </w:rPr>
        <w:t xml:space="preserve">Неупакована храна пакује се </w:t>
      </w:r>
      <w:r>
        <w:rPr>
          <w:position w:val="6"/>
          <w:lang w:val="ru-RU"/>
        </w:rPr>
        <w:t>на месту продаје</w:t>
      </w:r>
      <w:r>
        <w:rPr>
          <w:position w:val="6"/>
          <w:lang w:val="sr-Cyrl-RS"/>
        </w:rPr>
        <w:t xml:space="preserve"> у </w:t>
      </w:r>
      <w:r>
        <w:rPr>
          <w:position w:val="6"/>
          <w:lang w:val="ru-RU"/>
        </w:rPr>
        <w:t>чист</w:t>
      </w:r>
      <w:r>
        <w:rPr>
          <w:position w:val="6"/>
          <w:lang w:val="sr-Cyrl-RS"/>
        </w:rPr>
        <w:t xml:space="preserve">у амбалажу </w:t>
      </w:r>
      <w:r>
        <w:rPr>
          <w:position w:val="6"/>
          <w:lang w:val="ru-RU"/>
        </w:rPr>
        <w:t>у присуству</w:t>
      </w:r>
      <w:r>
        <w:rPr>
          <w:position w:val="6"/>
          <w:lang w:val="sr-Cyrl-RS"/>
        </w:rPr>
        <w:t>, односно на захтев</w:t>
      </w:r>
      <w:r>
        <w:rPr>
          <w:position w:val="6"/>
          <w:lang w:val="ru-RU"/>
        </w:rPr>
        <w:t xml:space="preserve"> крајњег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>потрошача</w:t>
      </w:r>
      <w:r>
        <w:rPr>
          <w:position w:val="6"/>
          <w:lang w:val="sr-Cyrl-RS"/>
        </w:rPr>
        <w:t xml:space="preserve"> или је упакована за директну продају</w:t>
      </w:r>
      <w:r>
        <w:rPr>
          <w:position w:val="6"/>
          <w:lang w:val="ru-RU"/>
        </w:rPr>
        <w:t>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RS"/>
        </w:rPr>
        <w:t>Субјект у пословању храном треба да користи превозно средство и опрему за испоруку хране тако да се обезбеде услови за заштиту хигијене хране, безбедности и квалитета хране.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>
        <w:rPr>
          <w:position w:val="6"/>
          <w:lang w:val="ru-RU"/>
        </w:rPr>
        <w:t>Према потреби, пре и током превоза</w:t>
      </w:r>
      <w:r>
        <w:rPr>
          <w:position w:val="6"/>
          <w:lang w:val="sr-Cyrl-RS"/>
        </w:rPr>
        <w:t>, излагања и продаје</w:t>
      </w:r>
      <w:r>
        <w:rPr>
          <w:position w:val="6"/>
          <w:lang w:val="ru-RU"/>
        </w:rPr>
        <w:t xml:space="preserve"> хране, неопходно је одржавање хране на одговарајућој температури </w:t>
      </w:r>
      <w:r>
        <w:rPr>
          <w:position w:val="6"/>
          <w:lang w:val="sr-Cyrl-RS"/>
        </w:rPr>
        <w:t>и одговарајућа заштита производа од контаминације</w:t>
      </w:r>
      <w:r>
        <w:rPr>
          <w:position w:val="6"/>
          <w:lang w:val="ru-RU"/>
        </w:rPr>
        <w:t xml:space="preserve"> </w:t>
      </w:r>
      <w:r>
        <w:rPr>
          <w:position w:val="6"/>
          <w:lang w:val="sr-Cyrl-RS"/>
        </w:rPr>
        <w:t xml:space="preserve">у </w:t>
      </w:r>
      <w:r>
        <w:rPr>
          <w:position w:val="6"/>
          <w:lang w:val="ru-RU"/>
        </w:rPr>
        <w:t xml:space="preserve">складу са посебним прописом о условима хигијене хране, документима самоконтроле </w:t>
      </w:r>
      <w:r>
        <w:rPr>
          <w:position w:val="6"/>
          <w:lang w:val="sr-Cyrl-RS"/>
        </w:rPr>
        <w:t>субјекта у пословању храном</w:t>
      </w:r>
      <w:r>
        <w:rPr>
          <w:position w:val="6"/>
          <w:lang w:val="ru-RU"/>
        </w:rPr>
        <w:t xml:space="preserve"> и овим правилником.</w:t>
      </w:r>
    </w:p>
    <w:p w:rsidR="00641542" w:rsidRDefault="00641542" w:rsidP="00641542">
      <w:pPr>
        <w:ind w:firstLine="1418"/>
        <w:rPr>
          <w:lang w:val="en-GB"/>
        </w:rPr>
      </w:pPr>
      <w:r>
        <w:rPr>
          <w:position w:val="6"/>
          <w:lang w:val="sr-Cyrl-RS"/>
        </w:rPr>
        <w:t>Субјект у пословању храном декларише храну коју ставља у промет у складу са посебним прописом којим се уређује декларисање, означавање и рекламирање хране и овим правилником.</w:t>
      </w:r>
    </w:p>
    <w:p w:rsidR="00641542" w:rsidRPr="00E82513" w:rsidRDefault="00641542" w:rsidP="00641542">
      <w:pPr>
        <w:ind w:firstLine="1418"/>
        <w:rPr>
          <w:lang w:val="en-GB"/>
        </w:rPr>
      </w:pPr>
    </w:p>
    <w:p w:rsidR="00641542" w:rsidRPr="002B50CF" w:rsidRDefault="00641542" w:rsidP="0092189A">
      <w:pPr>
        <w:jc w:val="center"/>
        <w:rPr>
          <w:lang w:val="sr-Cyrl-CS"/>
        </w:rPr>
      </w:pPr>
      <w:r w:rsidRPr="002B50CF">
        <w:rPr>
          <w:lang w:val="sr-Cyrl-CS"/>
        </w:rPr>
        <w:t>Члан 8.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CS"/>
        </w:rPr>
        <w:t>Просторијe, простори и опрема за производњу и промет на месту газдинства могу бити у саставу стамбеног објекта домаћинства.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CS"/>
        </w:rPr>
        <w:t>Просторије, простори и опрема из става 1. овог члана који су у саставу стамбеног објекта домаћинства, могу се користити за потребе домаћинства.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CS"/>
        </w:rPr>
        <w:t xml:space="preserve">Активности у стамбеном делу домаћинства </w:t>
      </w:r>
      <w:r w:rsidRPr="002E59EA">
        <w:rPr>
          <w:lang w:val="sr-Cyrl-CS"/>
        </w:rPr>
        <w:t xml:space="preserve">не смеју да </w:t>
      </w:r>
      <w:r>
        <w:rPr>
          <w:lang w:val="sr-Cyrl-CS"/>
        </w:rPr>
        <w:t>угрожавају услове хигијене и безбедности у производњи и промету хране.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CS"/>
        </w:rPr>
        <w:t>Простор за директну продају производа крајњем потрошачу може се налазити на газдинству.</w:t>
      </w:r>
    </w:p>
    <w:p w:rsidR="00641542" w:rsidRDefault="00641542" w:rsidP="0092189A">
      <w:pPr>
        <w:ind w:firstLine="720"/>
        <w:rPr>
          <w:lang w:val="sr-Cyrl-CS"/>
        </w:rPr>
      </w:pPr>
    </w:p>
    <w:p w:rsidR="00641542" w:rsidRDefault="00641542" w:rsidP="0092189A">
      <w:pPr>
        <w:jc w:val="center"/>
        <w:rPr>
          <w:lang w:val="sr-Cyrl-RS"/>
        </w:rPr>
      </w:pPr>
    </w:p>
    <w:p w:rsidR="00641542" w:rsidRPr="002B50CF" w:rsidRDefault="00641542" w:rsidP="0092189A">
      <w:pPr>
        <w:jc w:val="center"/>
        <w:rPr>
          <w:lang w:val="sr-Cyrl-RS"/>
        </w:rPr>
      </w:pPr>
      <w:r w:rsidRPr="002B50CF">
        <w:rPr>
          <w:lang w:val="sr-Cyrl-RS"/>
        </w:rPr>
        <w:t>Члан 9.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 w:rsidRPr="002B50CF">
        <w:rPr>
          <w:position w:val="6"/>
          <w:lang w:val="sr-Cyrl-RS"/>
        </w:rPr>
        <w:t>У објекту за производњу хране на газдинству</w:t>
      </w:r>
      <w:r>
        <w:rPr>
          <w:position w:val="6"/>
          <w:lang w:val="sr-Cyrl-RS"/>
        </w:rPr>
        <w:t xml:space="preserve">, </w:t>
      </w:r>
      <w:r>
        <w:rPr>
          <w:position w:val="6"/>
          <w:lang w:val="ru-RU"/>
        </w:rPr>
        <w:t>обезбеђују се следећи услови, и то</w:t>
      </w:r>
      <w:r>
        <w:rPr>
          <w:position w:val="6"/>
          <w:lang w:val="sr-Cyrl-RS"/>
        </w:rPr>
        <w:t xml:space="preserve"> тако да</w:t>
      </w:r>
      <w:r>
        <w:rPr>
          <w:position w:val="6"/>
          <w:lang w:val="ru-RU"/>
        </w:rPr>
        <w:t>: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ru-RU"/>
        </w:rPr>
      </w:pPr>
      <w:r>
        <w:rPr>
          <w:position w:val="6"/>
          <w:lang w:val="ru-RU"/>
        </w:rPr>
        <w:t>1) је простор за прераду смештен одвојено од објек</w:t>
      </w:r>
      <w:r>
        <w:rPr>
          <w:position w:val="6"/>
          <w:lang w:val="sr-Cyrl-RS"/>
        </w:rPr>
        <w:t>а</w:t>
      </w:r>
      <w:r>
        <w:rPr>
          <w:position w:val="6"/>
          <w:lang w:val="ru-RU"/>
        </w:rPr>
        <w:t>та за држање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>животиња</w:t>
      </w:r>
      <w:r>
        <w:rPr>
          <w:position w:val="6"/>
          <w:lang w:val="sr-Cyrl-RS"/>
        </w:rPr>
        <w:t>, у циљу спречавања ризика од контаминације из околине;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sr-Cyrl-RS"/>
        </w:rPr>
      </w:pPr>
      <w:r>
        <w:rPr>
          <w:position w:val="6"/>
          <w:lang w:val="ru-RU"/>
        </w:rPr>
        <w:t>2) различите активности</w:t>
      </w:r>
      <w:r>
        <w:rPr>
          <w:position w:val="6"/>
          <w:lang w:val="sr-Cyrl-RS"/>
        </w:rPr>
        <w:t xml:space="preserve"> везане за процес производње и припреме за промет</w:t>
      </w:r>
      <w:r>
        <w:rPr>
          <w:position w:val="6"/>
          <w:lang w:val="ru-RU"/>
        </w:rPr>
        <w:t xml:space="preserve"> (се</w:t>
      </w:r>
      <w:r>
        <w:rPr>
          <w:position w:val="6"/>
          <w:lang w:val="sr-Cyrl-RS"/>
        </w:rPr>
        <w:t>цкање</w:t>
      </w:r>
      <w:r>
        <w:rPr>
          <w:position w:val="6"/>
          <w:lang w:val="ru-RU"/>
        </w:rPr>
        <w:t>,</w:t>
      </w:r>
      <w:r>
        <w:rPr>
          <w:position w:val="6"/>
          <w:lang w:val="sr-Cyrl-RS"/>
        </w:rPr>
        <w:t xml:space="preserve"> млевење, о</w:t>
      </w:r>
      <w:r>
        <w:rPr>
          <w:position w:val="6"/>
          <w:lang w:val="ru-RU"/>
        </w:rPr>
        <w:t>мотавање</w:t>
      </w:r>
      <w:r>
        <w:rPr>
          <w:position w:val="6"/>
          <w:lang w:val="sr-Cyrl-RS"/>
        </w:rPr>
        <w:t>/вакумирање</w:t>
      </w:r>
      <w:r>
        <w:rPr>
          <w:position w:val="6"/>
          <w:lang w:val="ru-RU"/>
        </w:rPr>
        <w:t xml:space="preserve"> и паковање) могу да буду временски одвојене;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sr-Cyrl-RS"/>
        </w:rPr>
      </w:pPr>
      <w:r>
        <w:rPr>
          <w:position w:val="6"/>
          <w:lang w:val="sr-Cyrl-RS"/>
        </w:rPr>
        <w:t>3) кућна опрема за топлотну обраду хране може да се користи, ако су предузете мере да су активности производње временски одвојене од припреме хране за употребу у сопственом домаћинству;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ru-RU"/>
        </w:rPr>
      </w:pPr>
      <w:r>
        <w:rPr>
          <w:position w:val="6"/>
          <w:lang w:val="ru-RU"/>
        </w:rPr>
        <w:t xml:space="preserve">4) објекат има просторију за </w:t>
      </w:r>
      <w:r>
        <w:rPr>
          <w:position w:val="6"/>
          <w:lang w:val="sr-Cyrl-RS"/>
        </w:rPr>
        <w:t>биолошко конзервисање</w:t>
      </w:r>
      <w:r>
        <w:rPr>
          <w:position w:val="6"/>
          <w:lang w:val="ru-RU"/>
        </w:rPr>
        <w:t xml:space="preserve"> и расхладни простор за складиштење </w:t>
      </w:r>
      <w:r>
        <w:rPr>
          <w:position w:val="6"/>
          <w:lang w:val="sr-Cyrl-RS"/>
        </w:rPr>
        <w:t>хране</w:t>
      </w:r>
      <w:r>
        <w:rPr>
          <w:position w:val="6"/>
          <w:lang w:val="ru-RU"/>
        </w:rPr>
        <w:t xml:space="preserve"> у зависности од производног процеса и врсте </w:t>
      </w:r>
      <w:r>
        <w:rPr>
          <w:position w:val="6"/>
          <w:lang w:val="sr-Cyrl-RS"/>
        </w:rPr>
        <w:t>хране</w:t>
      </w:r>
      <w:r>
        <w:rPr>
          <w:position w:val="6"/>
          <w:lang w:val="ru-RU"/>
        </w:rPr>
        <w:t>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ru-RU"/>
        </w:rPr>
      </w:pPr>
      <w:r>
        <w:rPr>
          <w:position w:val="6"/>
          <w:lang w:val="ru-RU"/>
        </w:rPr>
        <w:t>5) у просторији за прераду или у њеној непосредној околини има најмање једна опрема за прање руку;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ru-RU"/>
        </w:rPr>
      </w:pPr>
      <w:r>
        <w:rPr>
          <w:position w:val="6"/>
          <w:lang w:val="ru-RU"/>
        </w:rPr>
        <w:t>6) се посуђе, прибор и опрема чист</w:t>
      </w:r>
      <w:r>
        <w:rPr>
          <w:position w:val="6"/>
        </w:rPr>
        <w:t>e</w:t>
      </w:r>
      <w:r>
        <w:rPr>
          <w:position w:val="6"/>
          <w:lang w:val="ru-RU"/>
        </w:rPr>
        <w:t>, дезинфикују и чувају у производном простору;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ru-RU"/>
        </w:rPr>
      </w:pPr>
      <w:r>
        <w:rPr>
          <w:position w:val="6"/>
          <w:lang w:val="ru-RU"/>
        </w:rPr>
        <w:t>7) кућни тоалет може да се користи, ако се налази у непосредној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>близини;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ru-RU"/>
        </w:rPr>
      </w:pPr>
      <w:r>
        <w:rPr>
          <w:position w:val="6"/>
          <w:lang w:val="ru-RU"/>
        </w:rPr>
        <w:t xml:space="preserve">8) простор за пресвлачење може бити </w:t>
      </w:r>
      <w:r>
        <w:rPr>
          <w:position w:val="6"/>
          <w:lang w:val="sr-Cyrl-RS"/>
        </w:rPr>
        <w:t xml:space="preserve">у кући или </w:t>
      </w:r>
      <w:r>
        <w:rPr>
          <w:position w:val="6"/>
          <w:lang w:val="ru-RU"/>
        </w:rPr>
        <w:t>изван објекта за производњу хране, ако се налази у непосредној близини;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>
        <w:rPr>
          <w:position w:val="6"/>
          <w:lang w:val="ru-RU"/>
        </w:rPr>
        <w:t>9) сировине и производи могу да се чувају у истој комори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>за хлађење</w:t>
      </w:r>
      <w:r>
        <w:rPr>
          <w:position w:val="6"/>
          <w:lang w:val="sr-Cyrl-RS"/>
        </w:rPr>
        <w:t>, односно простору за складиштење</w:t>
      </w:r>
      <w:r>
        <w:rPr>
          <w:position w:val="6"/>
          <w:lang w:val="ru-RU"/>
        </w:rPr>
        <w:t>.</w:t>
      </w:r>
    </w:p>
    <w:p w:rsidR="00641542" w:rsidRPr="002B50CF" w:rsidRDefault="00641542" w:rsidP="0092189A">
      <w:pPr>
        <w:jc w:val="center"/>
        <w:rPr>
          <w:lang w:val="sr-Cyrl-RS"/>
        </w:rPr>
      </w:pPr>
    </w:p>
    <w:p w:rsidR="00641542" w:rsidRPr="002B50CF" w:rsidRDefault="00641542" w:rsidP="00641542">
      <w:pPr>
        <w:jc w:val="center"/>
        <w:rPr>
          <w:lang w:val="sr-Cyrl-CS"/>
        </w:rPr>
      </w:pPr>
      <w:r w:rsidRPr="002B50CF">
        <w:rPr>
          <w:lang w:val="sr-Cyrl-RS"/>
        </w:rPr>
        <w:t>Члан 10.</w:t>
      </w:r>
    </w:p>
    <w:p w:rsidR="00641542" w:rsidRDefault="00641542" w:rsidP="00641542">
      <w:pPr>
        <w:ind w:firstLine="1276"/>
        <w:rPr>
          <w:lang w:val="sr-Cyrl-CS"/>
        </w:rPr>
      </w:pPr>
      <w:r>
        <w:rPr>
          <w:position w:val="6"/>
          <w:lang w:val="sr-Cyrl-RS"/>
        </w:rPr>
        <w:t xml:space="preserve">У објекту малог капацитета </w:t>
      </w:r>
      <w:r>
        <w:rPr>
          <w:position w:val="6"/>
          <w:lang w:val="ru-RU"/>
        </w:rPr>
        <w:t>обезбеђ</w:t>
      </w:r>
      <w:r>
        <w:rPr>
          <w:position w:val="6"/>
          <w:lang w:val="sr-Cyrl-RS"/>
        </w:rPr>
        <w:t xml:space="preserve">ују се </w:t>
      </w:r>
      <w:r>
        <w:rPr>
          <w:position w:val="6"/>
          <w:lang w:val="ru-RU"/>
        </w:rPr>
        <w:t>следећ</w:t>
      </w:r>
      <w:r>
        <w:rPr>
          <w:position w:val="6"/>
          <w:lang w:val="sr-Cyrl-RS"/>
        </w:rPr>
        <w:t xml:space="preserve">и </w:t>
      </w:r>
      <w:r>
        <w:rPr>
          <w:position w:val="6"/>
          <w:lang w:val="ru-RU"/>
        </w:rPr>
        <w:t>услови, и то</w:t>
      </w:r>
      <w:r>
        <w:rPr>
          <w:position w:val="6"/>
          <w:lang w:val="sr-Cyrl-RS"/>
        </w:rPr>
        <w:t xml:space="preserve"> да</w:t>
      </w:r>
      <w:r>
        <w:rPr>
          <w:position w:val="6"/>
          <w:lang w:val="ru-RU"/>
        </w:rPr>
        <w:t>: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lang w:val="sr-Cyrl-RS"/>
        </w:rPr>
        <w:t xml:space="preserve">1) ако се објекат налази у дворишту домаћинства, </w:t>
      </w:r>
      <w:r>
        <w:rPr>
          <w:lang w:val="ru-RU"/>
        </w:rPr>
        <w:t xml:space="preserve">да су простор и опрема за </w:t>
      </w:r>
      <w:r>
        <w:rPr>
          <w:lang w:val="sr-Cyrl-RS"/>
        </w:rPr>
        <w:t>производњу</w:t>
      </w:r>
      <w:r>
        <w:rPr>
          <w:lang w:val="ru-RU"/>
        </w:rPr>
        <w:t xml:space="preserve"> смештени одвојено од објек</w:t>
      </w:r>
      <w:r>
        <w:rPr>
          <w:lang w:val="sr-Cyrl-RS"/>
        </w:rPr>
        <w:t>а</w:t>
      </w:r>
      <w:r>
        <w:rPr>
          <w:lang w:val="ru-RU"/>
        </w:rPr>
        <w:t>та за држање животиња у циљу спречавања ризика од контаминације из околине;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lang w:val="ru-RU"/>
        </w:rPr>
        <w:t>2) користи исти улаз/излаз за сировине,</w:t>
      </w:r>
      <w:r>
        <w:rPr>
          <w:lang w:val="sr-Cyrl-RS"/>
        </w:rPr>
        <w:t xml:space="preserve"> </w:t>
      </w:r>
      <w:r>
        <w:rPr>
          <w:lang w:val="ru-RU"/>
        </w:rPr>
        <w:t>амбалажу,</w:t>
      </w:r>
      <w:r>
        <w:rPr>
          <w:lang w:val="sr-Cyrl-RS"/>
        </w:rPr>
        <w:t xml:space="preserve"> </w:t>
      </w:r>
      <w:r>
        <w:rPr>
          <w:lang w:val="ru-RU"/>
        </w:rPr>
        <w:t>готове</w:t>
      </w:r>
      <w:r>
        <w:rPr>
          <w:lang w:val="sr-Cyrl-RS"/>
        </w:rPr>
        <w:t xml:space="preserve"> </w:t>
      </w:r>
      <w:r>
        <w:rPr>
          <w:lang w:val="ru-RU"/>
        </w:rPr>
        <w:t>производе,</w:t>
      </w:r>
      <w:r>
        <w:rPr>
          <w:lang w:val="sr-Cyrl-RS"/>
        </w:rPr>
        <w:t xml:space="preserve"> </w:t>
      </w:r>
      <w:r>
        <w:rPr>
          <w:lang w:val="ru-RU"/>
        </w:rPr>
        <w:t>запослене</w:t>
      </w:r>
      <w:r>
        <w:rPr>
          <w:lang w:val="sr-Cyrl-RS"/>
        </w:rPr>
        <w:t xml:space="preserve"> </w:t>
      </w:r>
      <w:r>
        <w:rPr>
          <w:lang w:val="ru-RU"/>
        </w:rPr>
        <w:t>и</w:t>
      </w:r>
      <w:r>
        <w:rPr>
          <w:lang w:val="sr-Cyrl-RS"/>
        </w:rPr>
        <w:t xml:space="preserve"> отпад од хране и остале отпатке</w:t>
      </w:r>
      <w:r>
        <w:rPr>
          <w:lang w:val="ru-RU"/>
        </w:rPr>
        <w:t xml:space="preserve">, </w:t>
      </w:r>
      <w:r>
        <w:rPr>
          <w:lang w:val="sr-Cyrl-RS"/>
        </w:rPr>
        <w:t xml:space="preserve">под условом да су предузете мере за </w:t>
      </w:r>
      <w:r>
        <w:rPr>
          <w:lang w:val="ru-RU"/>
        </w:rPr>
        <w:t>спречавањ</w:t>
      </w:r>
      <w:r>
        <w:rPr>
          <w:lang w:val="sr-Cyrl-RS"/>
        </w:rPr>
        <w:t>е</w:t>
      </w:r>
      <w:r>
        <w:rPr>
          <w:lang w:val="ru-RU"/>
        </w:rPr>
        <w:t xml:space="preserve"> унакрсне контаминације;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position w:val="6"/>
          <w:lang w:val="ru-RU"/>
        </w:rPr>
        <w:t>3)  има простор и опрему за пријем сиров</w:t>
      </w:r>
      <w:r>
        <w:rPr>
          <w:position w:val="6"/>
          <w:lang w:val="sr-Cyrl-RS"/>
        </w:rPr>
        <w:t>ина</w:t>
      </w:r>
      <w:r>
        <w:rPr>
          <w:position w:val="6"/>
          <w:lang w:val="ru-RU"/>
        </w:rPr>
        <w:t>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lang w:val="ru-RU"/>
        </w:rPr>
        <w:t>4)  различите технолошке фазе производње, односно производња различитих производа може да се обавља у истој просторији, ако се примењује временско одвајање и спроводи чишћење, прање и дезинфекција, између производних фаза или израде различитих производа;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lang w:val="ru-RU"/>
        </w:rPr>
        <w:t xml:space="preserve">5) у просторији из тачке </w:t>
      </w:r>
      <w:r>
        <w:rPr>
          <w:lang w:val="sr-Cyrl-RS"/>
        </w:rPr>
        <w:t>4</w:t>
      </w:r>
      <w:r>
        <w:rPr>
          <w:lang w:val="ru-RU"/>
        </w:rPr>
        <w:t>) овог члана, могу да се обављају и</w:t>
      </w:r>
      <w:r>
        <w:rPr>
          <w:lang w:val="sr-Cyrl-RS"/>
        </w:rPr>
        <w:t xml:space="preserve"> </w:t>
      </w:r>
      <w:r>
        <w:rPr>
          <w:lang w:val="ru-RU"/>
        </w:rPr>
        <w:t>друге</w:t>
      </w:r>
      <w:r>
        <w:rPr>
          <w:lang w:val="sr-Cyrl-RS"/>
        </w:rPr>
        <w:t xml:space="preserve"> </w:t>
      </w:r>
      <w:r>
        <w:rPr>
          <w:lang w:val="ru-RU"/>
        </w:rPr>
        <w:t>активности</w:t>
      </w:r>
      <w:r>
        <w:rPr>
          <w:lang w:val="sr-Cyrl-RS"/>
        </w:rPr>
        <w:t xml:space="preserve"> </w:t>
      </w:r>
      <w:r>
        <w:rPr>
          <w:lang w:val="ru-RU"/>
        </w:rPr>
        <w:t>(нпр.</w:t>
      </w:r>
      <w:r>
        <w:rPr>
          <w:lang w:val="sr-Cyrl-RS"/>
        </w:rPr>
        <w:t xml:space="preserve"> сецкање, млевење</w:t>
      </w:r>
      <w:r>
        <w:rPr>
          <w:lang w:val="ru-RU"/>
        </w:rPr>
        <w:t>,</w:t>
      </w:r>
      <w:r>
        <w:rPr>
          <w:lang w:val="sr-Cyrl-RS"/>
        </w:rPr>
        <w:t xml:space="preserve"> о</w:t>
      </w:r>
      <w:r>
        <w:rPr>
          <w:lang w:val="ru-RU"/>
        </w:rPr>
        <w:t>мотавање/вакумирање</w:t>
      </w:r>
      <w:r>
        <w:rPr>
          <w:lang w:val="sr-Cyrl-RS"/>
        </w:rPr>
        <w:t xml:space="preserve"> </w:t>
      </w:r>
      <w:r>
        <w:rPr>
          <w:lang w:val="ru-RU"/>
        </w:rPr>
        <w:t>и</w:t>
      </w:r>
      <w:r>
        <w:rPr>
          <w:lang w:val="sr-Cyrl-RS"/>
        </w:rPr>
        <w:t xml:space="preserve"> </w:t>
      </w:r>
      <w:r>
        <w:rPr>
          <w:lang w:val="ru-RU"/>
        </w:rPr>
        <w:t>паковање), ако су временски одвојене од производног процеса и ако постоје и примењују</w:t>
      </w:r>
      <w:r>
        <w:rPr>
          <w:lang w:val="sr-Cyrl-RS"/>
        </w:rPr>
        <w:t xml:space="preserve"> </w:t>
      </w:r>
      <w:r>
        <w:rPr>
          <w:lang w:val="ru-RU"/>
        </w:rPr>
        <w:t>се</w:t>
      </w:r>
      <w:r>
        <w:rPr>
          <w:lang w:val="sr-Cyrl-RS"/>
        </w:rPr>
        <w:t xml:space="preserve"> </w:t>
      </w:r>
      <w:r>
        <w:rPr>
          <w:lang w:val="ru-RU"/>
        </w:rPr>
        <w:t>документоване</w:t>
      </w:r>
      <w:r>
        <w:rPr>
          <w:lang w:val="sr-Cyrl-RS"/>
        </w:rPr>
        <w:t xml:space="preserve"> </w:t>
      </w:r>
      <w:r>
        <w:rPr>
          <w:lang w:val="ru-RU"/>
        </w:rPr>
        <w:t>мере</w:t>
      </w:r>
      <w:r>
        <w:rPr>
          <w:lang w:val="sr-Cyrl-RS"/>
        </w:rPr>
        <w:t xml:space="preserve"> и </w:t>
      </w:r>
      <w:r>
        <w:rPr>
          <w:lang w:val="ru-RU"/>
        </w:rPr>
        <w:t>поступци</w:t>
      </w:r>
      <w:r>
        <w:rPr>
          <w:lang w:val="sr-Cyrl-RS"/>
        </w:rPr>
        <w:t xml:space="preserve"> </w:t>
      </w:r>
      <w:r>
        <w:rPr>
          <w:lang w:val="ru-RU"/>
        </w:rPr>
        <w:t>за</w:t>
      </w:r>
      <w:r>
        <w:rPr>
          <w:lang w:val="sr-Cyrl-RS"/>
        </w:rPr>
        <w:t xml:space="preserve"> </w:t>
      </w:r>
      <w:r>
        <w:rPr>
          <w:lang w:val="ru-RU"/>
        </w:rPr>
        <w:t>спречавање</w:t>
      </w:r>
      <w:r>
        <w:rPr>
          <w:lang w:val="sr-Cyrl-RS"/>
        </w:rPr>
        <w:t xml:space="preserve"> </w:t>
      </w:r>
      <w:r>
        <w:rPr>
          <w:lang w:val="ru-RU"/>
        </w:rPr>
        <w:t>унакрсне</w:t>
      </w:r>
      <w:r>
        <w:rPr>
          <w:lang w:val="sr-Cyrl-RS"/>
        </w:rPr>
        <w:t xml:space="preserve"> </w:t>
      </w:r>
      <w:r>
        <w:rPr>
          <w:lang w:val="ru-RU"/>
        </w:rPr>
        <w:t>контаминације производа;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lang w:val="ru-RU"/>
        </w:rPr>
        <w:t>6) производи могу</w:t>
      </w:r>
      <w:r>
        <w:rPr>
          <w:lang w:val="sr-Cyrl-RS"/>
        </w:rPr>
        <w:t xml:space="preserve"> </w:t>
      </w:r>
      <w:r>
        <w:rPr>
          <w:lang w:val="ru-RU"/>
        </w:rPr>
        <w:t>да</w:t>
      </w:r>
      <w:r>
        <w:rPr>
          <w:lang w:val="sr-Cyrl-RS"/>
        </w:rPr>
        <w:t xml:space="preserve"> </w:t>
      </w:r>
      <w:r>
        <w:rPr>
          <w:lang w:val="ru-RU"/>
        </w:rPr>
        <w:t xml:space="preserve">се чувају/складиште у истом простору за </w:t>
      </w:r>
      <w:r>
        <w:rPr>
          <w:lang w:val="sr-Cyrl-RS"/>
        </w:rPr>
        <w:t>складиштење</w:t>
      </w:r>
      <w:r>
        <w:rPr>
          <w:lang w:val="ru-RU"/>
        </w:rPr>
        <w:t>, под условом да су просторно одвојени</w:t>
      </w:r>
      <w:r>
        <w:rPr>
          <w:lang w:val="sr-Cyrl-RS"/>
        </w:rPr>
        <w:t xml:space="preserve"> </w:t>
      </w:r>
      <w:r>
        <w:rPr>
          <w:lang w:val="ru-RU"/>
        </w:rPr>
        <w:t>и</w:t>
      </w:r>
      <w:r>
        <w:rPr>
          <w:lang w:val="sr-Cyrl-RS"/>
        </w:rPr>
        <w:t xml:space="preserve"> </w:t>
      </w:r>
      <w:r>
        <w:rPr>
          <w:lang w:val="ru-RU"/>
        </w:rPr>
        <w:t>да су</w:t>
      </w:r>
      <w:r>
        <w:rPr>
          <w:lang w:val="sr-Cyrl-RS"/>
        </w:rPr>
        <w:t xml:space="preserve"> </w:t>
      </w:r>
      <w:r>
        <w:rPr>
          <w:lang w:val="ru-RU"/>
        </w:rPr>
        <w:t>предузете</w:t>
      </w:r>
      <w:r>
        <w:rPr>
          <w:lang w:val="sr-Cyrl-RS"/>
        </w:rPr>
        <w:t xml:space="preserve"> </w:t>
      </w:r>
      <w:r>
        <w:rPr>
          <w:lang w:val="ru-RU"/>
        </w:rPr>
        <w:t>све</w:t>
      </w:r>
      <w:r>
        <w:rPr>
          <w:lang w:val="sr-Cyrl-RS"/>
        </w:rPr>
        <w:t xml:space="preserve"> </w:t>
      </w:r>
      <w:r>
        <w:rPr>
          <w:lang w:val="ru-RU"/>
        </w:rPr>
        <w:t>неопходне</w:t>
      </w:r>
      <w:r>
        <w:rPr>
          <w:lang w:val="sr-Cyrl-RS"/>
        </w:rPr>
        <w:t xml:space="preserve"> </w:t>
      </w:r>
      <w:r>
        <w:rPr>
          <w:lang w:val="ru-RU"/>
        </w:rPr>
        <w:t>мере</w:t>
      </w:r>
      <w:r>
        <w:rPr>
          <w:lang w:val="sr-Cyrl-RS"/>
        </w:rPr>
        <w:t xml:space="preserve"> </w:t>
      </w:r>
      <w:r>
        <w:rPr>
          <w:lang w:val="ru-RU"/>
        </w:rPr>
        <w:t>да</w:t>
      </w:r>
      <w:r>
        <w:rPr>
          <w:lang w:val="sr-Cyrl-RS"/>
        </w:rPr>
        <w:t xml:space="preserve"> </w:t>
      </w:r>
      <w:r>
        <w:rPr>
          <w:lang w:val="ru-RU"/>
        </w:rPr>
        <w:t>се</w:t>
      </w:r>
      <w:r>
        <w:rPr>
          <w:lang w:val="sr-Cyrl-RS"/>
        </w:rPr>
        <w:t xml:space="preserve"> </w:t>
      </w:r>
      <w:r>
        <w:rPr>
          <w:lang w:val="ru-RU"/>
        </w:rPr>
        <w:t>спречи</w:t>
      </w:r>
      <w:r>
        <w:rPr>
          <w:lang w:val="sr-Cyrl-RS"/>
        </w:rPr>
        <w:t xml:space="preserve"> </w:t>
      </w:r>
      <w:r>
        <w:rPr>
          <w:lang w:val="ru-RU"/>
        </w:rPr>
        <w:t>могућа контаминација;</w:t>
      </w:r>
    </w:p>
    <w:p w:rsidR="0064481D" w:rsidRDefault="0064481D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</w:p>
    <w:p w:rsidR="0064481D" w:rsidRDefault="0064481D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lang w:val="ru-RU"/>
        </w:rPr>
        <w:t xml:space="preserve">7) у простору из тачке </w:t>
      </w:r>
      <w:r>
        <w:rPr>
          <w:lang w:val="sr-Cyrl-RS"/>
        </w:rPr>
        <w:t>6</w:t>
      </w:r>
      <w:r>
        <w:rPr>
          <w:lang w:val="ru-RU"/>
        </w:rPr>
        <w:t>) овог члана, могу да се складиште и производи који нису безбедни за исхрану људи, под условом да су упаковани, затворени и јасно означени;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lang w:val="ru-RU"/>
        </w:rPr>
        <w:t>8) посуђе, прибор и опрема може</w:t>
      </w:r>
      <w:r>
        <w:rPr>
          <w:lang w:val="sr-Cyrl-RS"/>
        </w:rPr>
        <w:t xml:space="preserve"> </w:t>
      </w:r>
      <w:r>
        <w:rPr>
          <w:lang w:val="ru-RU"/>
        </w:rPr>
        <w:t>да</w:t>
      </w:r>
      <w:r>
        <w:rPr>
          <w:lang w:val="sr-Cyrl-RS"/>
        </w:rPr>
        <w:t xml:space="preserve"> </w:t>
      </w:r>
      <w:r>
        <w:rPr>
          <w:lang w:val="ru-RU"/>
        </w:rPr>
        <w:t>се</w:t>
      </w:r>
      <w:r>
        <w:rPr>
          <w:lang w:val="sr-Cyrl-RS"/>
        </w:rPr>
        <w:t xml:space="preserve"> </w:t>
      </w:r>
      <w:r>
        <w:rPr>
          <w:lang w:val="ru-RU"/>
        </w:rPr>
        <w:t>чисти, пере и дезинфикује и чува у производном простору, под условом да постоје и примењују се одговарајуће процедуре за спречавање контаминације;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lang w:val="ru-RU"/>
        </w:rPr>
        <w:t>9) простори за складиштење додатака, амбалаже и средстава за чишћење, прање и дезинфекцију могу да буду и ван објекта за производњу, али унутар круга објекта;</w:t>
      </w:r>
    </w:p>
    <w:p w:rsidR="00641542" w:rsidRDefault="00641542" w:rsidP="00641542">
      <w:pPr>
        <w:widowControl w:val="0"/>
        <w:tabs>
          <w:tab w:val="left" w:pos="0"/>
        </w:tabs>
        <w:autoSpaceDE w:val="0"/>
        <w:autoSpaceDN w:val="0"/>
        <w:adjustRightInd w:val="0"/>
        <w:ind w:right="13" w:firstLine="1276"/>
        <w:rPr>
          <w:lang w:val="ru-RU"/>
        </w:rPr>
      </w:pPr>
      <w:r>
        <w:rPr>
          <w:lang w:val="sr-Cyrl-RS"/>
        </w:rPr>
        <w:t xml:space="preserve">10) има </w:t>
      </w:r>
      <w:r>
        <w:rPr>
          <w:lang w:val="ru-RU"/>
        </w:rPr>
        <w:t>најмање једну гардеробу за пресвлачење радника;</w:t>
      </w:r>
    </w:p>
    <w:p w:rsidR="00641542" w:rsidRDefault="00641542" w:rsidP="00641542">
      <w:pPr>
        <w:widowControl w:val="0"/>
        <w:tabs>
          <w:tab w:val="left" w:pos="0"/>
        </w:tabs>
        <w:autoSpaceDE w:val="0"/>
        <w:autoSpaceDN w:val="0"/>
        <w:adjustRightInd w:val="0"/>
        <w:ind w:right="13" w:firstLine="1276"/>
        <w:rPr>
          <w:lang w:val="sr-Cyrl-RS"/>
        </w:rPr>
      </w:pPr>
      <w:r>
        <w:rPr>
          <w:lang w:val="sr-Cyrl-RS"/>
        </w:rPr>
        <w:t xml:space="preserve">11) има </w:t>
      </w:r>
      <w:r>
        <w:rPr>
          <w:lang w:val="ru-RU"/>
        </w:rPr>
        <w:t>најмање један тоалет за раднике са опремом за прање и дезинфекцију руку</w:t>
      </w:r>
      <w:r>
        <w:rPr>
          <w:lang w:val="sr-Cyrl-RS"/>
        </w:rPr>
        <w:t>.</w:t>
      </w:r>
    </w:p>
    <w:p w:rsidR="00641542" w:rsidRPr="002B50CF" w:rsidRDefault="00641542" w:rsidP="0092189A">
      <w:pPr>
        <w:widowControl w:val="0"/>
        <w:tabs>
          <w:tab w:val="left" w:pos="0"/>
        </w:tabs>
        <w:autoSpaceDE w:val="0"/>
        <w:autoSpaceDN w:val="0"/>
        <w:adjustRightInd w:val="0"/>
        <w:ind w:right="13" w:firstLine="1134"/>
        <w:rPr>
          <w:lang w:val="sr-Cyrl-RS"/>
        </w:rPr>
      </w:pPr>
    </w:p>
    <w:p w:rsidR="00641542" w:rsidRDefault="00641542" w:rsidP="0092189A">
      <w:pPr>
        <w:tabs>
          <w:tab w:val="left" w:pos="1635"/>
        </w:tabs>
        <w:jc w:val="center"/>
        <w:rPr>
          <w:position w:val="6"/>
          <w:lang w:val="sr-Cyrl-RS"/>
        </w:rPr>
      </w:pPr>
      <w:r w:rsidRPr="002B50CF">
        <w:rPr>
          <w:lang w:val="sr-Cyrl-CS"/>
        </w:rPr>
        <w:t>Члан 11</w:t>
      </w:r>
      <w:r>
        <w:rPr>
          <w:lang w:val="sr-Cyrl-CS"/>
        </w:rPr>
        <w:t>.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sr-Cyrl-RS"/>
        </w:rPr>
      </w:pPr>
      <w:r>
        <w:rPr>
          <w:position w:val="6"/>
          <w:lang w:val="sr-Cyrl-RS"/>
        </w:rPr>
        <w:t xml:space="preserve">Субјекту у пословању храном </w:t>
      </w:r>
      <w:r>
        <w:rPr>
          <w:position w:val="6"/>
          <w:lang w:val="ru-RU"/>
        </w:rPr>
        <w:t>који примењује традиционалне методе</w:t>
      </w:r>
      <w:r>
        <w:rPr>
          <w:position w:val="6"/>
          <w:lang w:val="sr-Cyrl-RS"/>
        </w:rPr>
        <w:t xml:space="preserve"> и послује са производима са традиционалним карактеристикама</w:t>
      </w:r>
      <w:r>
        <w:rPr>
          <w:position w:val="6"/>
          <w:lang w:val="ru-RU"/>
        </w:rPr>
        <w:t xml:space="preserve"> дозвољена су </w:t>
      </w:r>
      <w:r>
        <w:rPr>
          <w:position w:val="6"/>
          <w:lang w:val="sr-Cyrl-RS"/>
        </w:rPr>
        <w:t xml:space="preserve">искључења, прилагођавања или одступања која се односе на </w:t>
      </w:r>
      <w:r>
        <w:rPr>
          <w:position w:val="6"/>
          <w:lang w:val="ru-RU"/>
        </w:rPr>
        <w:t>изградњ</w:t>
      </w:r>
      <w:r>
        <w:rPr>
          <w:position w:val="6"/>
          <w:lang w:val="sr-Cyrl-RS"/>
        </w:rPr>
        <w:t>у</w:t>
      </w:r>
      <w:r>
        <w:rPr>
          <w:position w:val="6"/>
          <w:lang w:val="ru-RU"/>
        </w:rPr>
        <w:t>, уређењ</w:t>
      </w:r>
      <w:r>
        <w:rPr>
          <w:position w:val="6"/>
          <w:lang w:val="sr-Cyrl-RS"/>
        </w:rPr>
        <w:t>е</w:t>
      </w:r>
      <w:r>
        <w:rPr>
          <w:position w:val="6"/>
          <w:lang w:val="ru-RU"/>
        </w:rPr>
        <w:t xml:space="preserve"> и опремањ</w:t>
      </w:r>
      <w:r>
        <w:rPr>
          <w:position w:val="6"/>
          <w:lang w:val="sr-Cyrl-RS"/>
        </w:rPr>
        <w:t>е</w:t>
      </w:r>
      <w:r>
        <w:rPr>
          <w:position w:val="6"/>
          <w:lang w:val="ru-RU"/>
        </w:rPr>
        <w:t xml:space="preserve"> објекта у пословању храном у складу са законом и овим правилником, и то у погледу: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left="1418" w:right="13"/>
        <w:rPr>
          <w:position w:val="6"/>
          <w:lang w:val="ru-RU"/>
        </w:rPr>
      </w:pPr>
      <w:r>
        <w:rPr>
          <w:position w:val="6"/>
          <w:lang w:val="ru-RU"/>
        </w:rPr>
        <w:t>1) изградње, распореда и величине просторија;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left="1418" w:right="13"/>
        <w:rPr>
          <w:position w:val="6"/>
          <w:lang w:val="ru-RU"/>
        </w:rPr>
      </w:pPr>
      <w:r>
        <w:rPr>
          <w:position w:val="6"/>
          <w:lang w:val="ru-RU"/>
        </w:rPr>
        <w:t>2) материјала и површине подова, зидова, плафона, прозора и врата;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left="1418" w:right="13"/>
        <w:rPr>
          <w:position w:val="6"/>
          <w:lang w:val="ru-RU"/>
        </w:rPr>
      </w:pPr>
      <w:r>
        <w:rPr>
          <w:position w:val="6"/>
          <w:lang w:val="ru-RU"/>
        </w:rPr>
        <w:t>3) алата, прибора и опреме за производњу;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left="1418" w:right="13"/>
        <w:rPr>
          <w:position w:val="6"/>
          <w:lang w:val="ru-RU"/>
        </w:rPr>
      </w:pPr>
      <w:r>
        <w:rPr>
          <w:position w:val="6"/>
          <w:lang w:val="ru-RU"/>
        </w:rPr>
        <w:t>4) прибора</w:t>
      </w:r>
      <w:r>
        <w:rPr>
          <w:position w:val="6"/>
          <w:lang w:val="sr-Cyrl-RS"/>
        </w:rPr>
        <w:t>,</w:t>
      </w:r>
      <w:r>
        <w:rPr>
          <w:position w:val="6"/>
          <w:lang w:val="ru-RU"/>
        </w:rPr>
        <w:t xml:space="preserve"> опреме</w:t>
      </w:r>
      <w:r>
        <w:rPr>
          <w:position w:val="6"/>
          <w:lang w:val="sr-Cyrl-RS"/>
        </w:rPr>
        <w:t xml:space="preserve"> и поступака</w:t>
      </w:r>
      <w:r>
        <w:rPr>
          <w:position w:val="6"/>
          <w:lang w:val="ru-RU"/>
        </w:rPr>
        <w:t xml:space="preserve"> за прање, чишћење и дезинфекцију.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>
        <w:rPr>
          <w:position w:val="6"/>
          <w:lang w:val="ru-RU"/>
        </w:rPr>
        <w:t>Објекти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>из става 1. овог члана могу да имају зидове, плафоне и врата од природних материјала, који нису глатки, непропусни, неупијајући или отпорни на корозију, укључујући и природне геолошке зидове, плафоне и подове.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>
        <w:rPr>
          <w:position w:val="6"/>
          <w:lang w:val="ru-RU"/>
        </w:rPr>
        <w:t>Алат, прибор и опрема не морају бити израђени од глатког, лако перивог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 xml:space="preserve">и материјала који су отпорни на корозију, као што су дрво, камен и други материјали који се традиционално користе у производњи </w:t>
      </w:r>
      <w:r>
        <w:rPr>
          <w:position w:val="6"/>
          <w:lang w:val="sr-Cyrl-RS"/>
        </w:rPr>
        <w:t xml:space="preserve">(ферментација, </w:t>
      </w:r>
      <w:r>
        <w:rPr>
          <w:position w:val="6"/>
          <w:lang w:val="ru-RU"/>
        </w:rPr>
        <w:t>зрењ</w:t>
      </w:r>
      <w:r>
        <w:rPr>
          <w:position w:val="6"/>
          <w:lang w:val="sr-Cyrl-RS"/>
        </w:rPr>
        <w:t>е</w:t>
      </w:r>
      <w:r>
        <w:rPr>
          <w:position w:val="6"/>
          <w:lang w:val="ru-RU"/>
        </w:rPr>
        <w:t>, сушењ</w:t>
      </w:r>
      <w:r>
        <w:rPr>
          <w:position w:val="6"/>
          <w:lang w:val="sr-Cyrl-RS"/>
        </w:rPr>
        <w:t>е),</w:t>
      </w:r>
      <w:r>
        <w:rPr>
          <w:position w:val="6"/>
          <w:lang w:val="ru-RU"/>
        </w:rPr>
        <w:t xml:space="preserve"> складиштењу </w:t>
      </w:r>
      <w:r>
        <w:rPr>
          <w:position w:val="6"/>
          <w:lang w:val="sr-Cyrl-RS"/>
        </w:rPr>
        <w:t xml:space="preserve">и промету </w:t>
      </w:r>
      <w:r>
        <w:rPr>
          <w:position w:val="6"/>
          <w:lang w:val="ru-RU"/>
        </w:rPr>
        <w:t>производа.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>
        <w:rPr>
          <w:position w:val="6"/>
          <w:lang w:val="ru-RU"/>
        </w:rPr>
        <w:t>Алат, прибор и опрема редовно се одржавају, чисте и по потреби дезинфикују, тако да се спречи опасност од контаминације хране.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>
        <w:rPr>
          <w:position w:val="6"/>
          <w:lang w:val="ru-RU"/>
        </w:rPr>
        <w:t>Мере и учесталост чишћења и дезинфекције просторије могу да се прилагоде производним активностима, узимајући у обзир њихову специфичну амбијенталну флору, под условом да се постижу циљеви у складу са законом којим се уређује безбедности хране.</w:t>
      </w:r>
    </w:p>
    <w:p w:rsidR="0064481D" w:rsidRDefault="0064481D" w:rsidP="0092189A">
      <w:pPr>
        <w:tabs>
          <w:tab w:val="left" w:pos="1080"/>
        </w:tabs>
        <w:jc w:val="center"/>
        <w:rPr>
          <w:position w:val="6"/>
          <w:lang w:val="sr-Cyrl-RS"/>
        </w:rPr>
      </w:pPr>
    </w:p>
    <w:p w:rsidR="00641542" w:rsidRPr="002B50CF" w:rsidRDefault="00641542" w:rsidP="0092189A">
      <w:pPr>
        <w:tabs>
          <w:tab w:val="left" w:pos="1080"/>
        </w:tabs>
        <w:jc w:val="center"/>
        <w:rPr>
          <w:position w:val="6"/>
          <w:lang w:val="sr-Cyrl-RS"/>
        </w:rPr>
      </w:pPr>
      <w:r w:rsidRPr="002B50CF">
        <w:rPr>
          <w:position w:val="6"/>
          <w:lang w:val="sr-Cyrl-RS"/>
        </w:rPr>
        <w:t>Члан 12.</w:t>
      </w:r>
    </w:p>
    <w:p w:rsidR="00641542" w:rsidRDefault="00641542" w:rsidP="00641542">
      <w:pPr>
        <w:ind w:firstLine="1418"/>
        <w:rPr>
          <w:position w:val="6"/>
          <w:lang w:val="sr-Cyrl-RS"/>
        </w:rPr>
      </w:pPr>
      <w:r>
        <w:rPr>
          <w:lang w:val="sr-Cyrl-CS"/>
        </w:rPr>
        <w:t>У објектима који се налазе у подручјима у којима постоје посебна географска ограничења, производња и промет хране биљног порекла врши се у складу са овим правилником.</w:t>
      </w:r>
    </w:p>
    <w:p w:rsidR="00641542" w:rsidRDefault="00641542" w:rsidP="0092189A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en-GB"/>
        </w:rPr>
      </w:pPr>
    </w:p>
    <w:p w:rsidR="00641542" w:rsidRPr="002B50CF" w:rsidRDefault="00641542" w:rsidP="0092189A">
      <w:pPr>
        <w:tabs>
          <w:tab w:val="left" w:pos="-2410"/>
        </w:tabs>
        <w:jc w:val="center"/>
        <w:rPr>
          <w:lang w:val="sr-Cyrl-RS"/>
        </w:rPr>
      </w:pPr>
      <w:r w:rsidRPr="002B50CF">
        <w:rPr>
          <w:lang w:val="sr-Cyrl-RS"/>
        </w:rPr>
        <w:t>Члан 13.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ru-RU"/>
        </w:rPr>
      </w:pPr>
      <w:r>
        <w:rPr>
          <w:position w:val="6"/>
          <w:lang w:val="ru-RU"/>
        </w:rPr>
        <w:t>У објектима за производњу, прераду и промет хране</w:t>
      </w:r>
      <w:r>
        <w:rPr>
          <w:position w:val="6"/>
          <w:lang w:val="sr-Cyrl-RS"/>
        </w:rPr>
        <w:t>,</w:t>
      </w:r>
      <w:r>
        <w:rPr>
          <w:position w:val="6"/>
          <w:lang w:val="ru-RU"/>
        </w:rPr>
        <w:t xml:space="preserve"> </w:t>
      </w:r>
      <w:r>
        <w:rPr>
          <w:position w:val="6"/>
          <w:lang w:val="sr-Cyrl-RS"/>
        </w:rPr>
        <w:t>субјекту у пословању хран</w:t>
      </w:r>
      <w:r>
        <w:rPr>
          <w:position w:val="6"/>
          <w:lang w:val="ru-RU"/>
        </w:rPr>
        <w:t>ом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 xml:space="preserve">дозвољава </w:t>
      </w:r>
      <w:r>
        <w:rPr>
          <w:position w:val="6"/>
          <w:lang w:val="sr-Cyrl-RS"/>
        </w:rPr>
        <w:t xml:space="preserve">се </w:t>
      </w:r>
      <w:r>
        <w:rPr>
          <w:position w:val="6"/>
          <w:lang w:val="ru-RU"/>
        </w:rPr>
        <w:t xml:space="preserve">одступање од примене принципа анализе опасности и критичних контролних тачака (у даљем тексту: </w:t>
      </w:r>
      <w:r>
        <w:rPr>
          <w:position w:val="6"/>
        </w:rPr>
        <w:t>HACCP</w:t>
      </w:r>
      <w:r>
        <w:rPr>
          <w:position w:val="6"/>
          <w:lang w:val="ru-RU"/>
        </w:rPr>
        <w:t>).</w:t>
      </w:r>
    </w:p>
    <w:p w:rsidR="00641542" w:rsidRDefault="00641542" w:rsidP="00641542">
      <w:pPr>
        <w:widowControl w:val="0"/>
        <w:autoSpaceDE w:val="0"/>
        <w:autoSpaceDN w:val="0"/>
        <w:adjustRightInd w:val="0"/>
        <w:ind w:right="13" w:firstLine="1418"/>
        <w:rPr>
          <w:position w:val="6"/>
          <w:lang w:val="ru-RU"/>
        </w:rPr>
      </w:pPr>
      <w:r>
        <w:rPr>
          <w:position w:val="6"/>
          <w:lang w:val="sr-Cyrl-RS"/>
        </w:rPr>
        <w:tab/>
      </w:r>
      <w:r>
        <w:rPr>
          <w:position w:val="6"/>
          <w:lang w:val="ru-RU"/>
        </w:rPr>
        <w:t xml:space="preserve">Приликом одступања </w:t>
      </w:r>
      <w:r w:rsidRPr="002E59EA">
        <w:rPr>
          <w:position w:val="6"/>
          <w:lang w:val="ru-RU"/>
        </w:rPr>
        <w:t xml:space="preserve">из става 1. </w:t>
      </w:r>
      <w:r w:rsidRPr="002E59EA">
        <w:rPr>
          <w:position w:val="6"/>
          <w:lang w:val="sr-Cyrl-RS"/>
        </w:rPr>
        <w:t xml:space="preserve">овог члана, </w:t>
      </w:r>
      <w:r>
        <w:rPr>
          <w:position w:val="6"/>
          <w:lang w:val="sr-Cyrl-RS"/>
        </w:rPr>
        <w:t>субјект у пословању хране</w:t>
      </w:r>
      <w:r>
        <w:rPr>
          <w:position w:val="6"/>
          <w:lang w:val="ru-RU"/>
        </w:rPr>
        <w:t xml:space="preserve"> узима у обзир одговарајуће факторе ризика, користећи при томе прописане принципе </w:t>
      </w:r>
      <w:r>
        <w:rPr>
          <w:position w:val="6"/>
        </w:rPr>
        <w:t>HACCP</w:t>
      </w:r>
      <w:r>
        <w:rPr>
          <w:position w:val="6"/>
          <w:lang w:val="ru-RU"/>
        </w:rPr>
        <w:t>, односно Водиче за добру праксу, тако да та одступања не утичу на остваривање циљева прописа о хигијени и безбедности хране.</w:t>
      </w:r>
    </w:p>
    <w:p w:rsidR="00641542" w:rsidRDefault="00641542" w:rsidP="00641542">
      <w:pPr>
        <w:tabs>
          <w:tab w:val="left" w:pos="-2410"/>
        </w:tabs>
        <w:ind w:firstLine="1418"/>
        <w:rPr>
          <w:position w:val="6"/>
          <w:lang w:val="sr-Cyrl-RS"/>
        </w:rPr>
      </w:pPr>
      <w:r>
        <w:rPr>
          <w:position w:val="6"/>
          <w:lang w:val="sr-Cyrl-RS"/>
        </w:rPr>
        <w:tab/>
        <w:t>Субјект у пословању храном</w:t>
      </w:r>
      <w:r>
        <w:rPr>
          <w:position w:val="6"/>
          <w:lang w:val="ru-RU"/>
        </w:rPr>
        <w:t xml:space="preserve"> обезбеђује да </w:t>
      </w:r>
      <w:r>
        <w:rPr>
          <w:position w:val="6"/>
          <w:lang w:val="sr-Cyrl-RS"/>
        </w:rPr>
        <w:t xml:space="preserve">евиденција и </w:t>
      </w:r>
      <w:r>
        <w:rPr>
          <w:position w:val="6"/>
          <w:lang w:val="ru-RU"/>
        </w:rPr>
        <w:t>документација</w:t>
      </w:r>
      <w:r>
        <w:rPr>
          <w:position w:val="6"/>
          <w:lang w:val="sr-Cyrl-RS"/>
        </w:rPr>
        <w:t xml:space="preserve"> </w:t>
      </w:r>
      <w:r>
        <w:rPr>
          <w:position w:val="6"/>
          <w:lang w:val="ru-RU"/>
        </w:rPr>
        <w:t>садржи податке: о праћењу услова хигијене хране; температурама процеса производње; критеријумима безбедности и квалитета хране, о предузетим корективним мерама</w:t>
      </w:r>
      <w:r>
        <w:rPr>
          <w:position w:val="6"/>
          <w:lang w:val="sr-Cyrl-RS"/>
        </w:rPr>
        <w:t>, о пореклу и количини хране, следљивости производње и промета хране.</w:t>
      </w:r>
      <w:r>
        <w:rPr>
          <w:position w:val="6"/>
          <w:lang w:val="sr-Cyrl-RS"/>
        </w:rPr>
        <w:tab/>
      </w:r>
    </w:p>
    <w:p w:rsidR="00641542" w:rsidRPr="002B50CF" w:rsidRDefault="00641542" w:rsidP="0092189A">
      <w:pPr>
        <w:tabs>
          <w:tab w:val="left" w:pos="-2410"/>
        </w:tabs>
        <w:rPr>
          <w:strike/>
          <w:position w:val="6"/>
          <w:lang w:val="en-GB"/>
        </w:rPr>
      </w:pPr>
      <w:r>
        <w:rPr>
          <w:position w:val="6"/>
          <w:lang w:val="sr-Cyrl-RS"/>
        </w:rPr>
        <w:tab/>
      </w:r>
    </w:p>
    <w:p w:rsidR="00641542" w:rsidRPr="002B50CF" w:rsidRDefault="00641542" w:rsidP="0092189A">
      <w:pPr>
        <w:jc w:val="center"/>
        <w:rPr>
          <w:lang w:val="sr-Cyrl-CS"/>
        </w:rPr>
      </w:pPr>
      <w:r w:rsidRPr="002B50CF">
        <w:rPr>
          <w:lang w:val="sr-Cyrl-CS"/>
        </w:rPr>
        <w:t>Члан 14.</w:t>
      </w:r>
    </w:p>
    <w:p w:rsidR="00641542" w:rsidRDefault="00641542" w:rsidP="00641542">
      <w:pPr>
        <w:ind w:firstLine="1418"/>
        <w:rPr>
          <w:lang w:val="sr-Cyrl-CS"/>
        </w:rPr>
      </w:pPr>
      <w:r>
        <w:rPr>
          <w:lang w:val="sr-Cyrl-CS"/>
        </w:rPr>
        <w:tab/>
        <w:t xml:space="preserve">Субјект у пословању храном на месту продаје треба да има видно истакнуте основне податке </w:t>
      </w:r>
      <w:r>
        <w:rPr>
          <w:lang w:val="sr-Cyrl-RS"/>
        </w:rPr>
        <w:t xml:space="preserve">о производњи хране биљног порекла на газдинству </w:t>
      </w:r>
      <w:r>
        <w:rPr>
          <w:lang w:val="en-GB"/>
        </w:rPr>
        <w:t xml:space="preserve">- </w:t>
      </w:r>
      <w:r>
        <w:rPr>
          <w:lang w:val="sr-Cyrl-RS"/>
        </w:rPr>
        <w:t>Образац 1, односно основне податке о производњи хране биљног порекла у објекту малог капацитета - Образац 2, као</w:t>
      </w:r>
      <w:r w:rsidRPr="00B24F90">
        <w:rPr>
          <w:lang w:val="sr-Cyrl-CS"/>
        </w:rPr>
        <w:t xml:space="preserve"> </w:t>
      </w:r>
      <w:r>
        <w:rPr>
          <w:lang w:val="sr-Cyrl-RS"/>
        </w:rPr>
        <w:t xml:space="preserve">и </w:t>
      </w:r>
      <w:r>
        <w:rPr>
          <w:lang w:val="sr-Cyrl-CS"/>
        </w:rPr>
        <w:t>копију потврде о упису у Централни регистар објеката.</w:t>
      </w:r>
    </w:p>
    <w:p w:rsidR="00641542" w:rsidRPr="002B50CF" w:rsidRDefault="00641542" w:rsidP="0092189A">
      <w:pPr>
        <w:tabs>
          <w:tab w:val="left" w:pos="709"/>
        </w:tabs>
        <w:rPr>
          <w:lang w:val="sr-Cyrl-RS"/>
        </w:rPr>
      </w:pPr>
    </w:p>
    <w:p w:rsidR="00641542" w:rsidRPr="002B50CF" w:rsidRDefault="00641542" w:rsidP="0092189A">
      <w:pPr>
        <w:jc w:val="center"/>
        <w:rPr>
          <w:lang w:val="sr-Cyrl-CS"/>
        </w:rPr>
      </w:pPr>
      <w:r w:rsidRPr="002B50CF">
        <w:rPr>
          <w:lang w:val="sr-Cyrl-CS"/>
        </w:rPr>
        <w:t>Члан 15.</w:t>
      </w:r>
    </w:p>
    <w:p w:rsidR="00641542" w:rsidRDefault="00641542" w:rsidP="0092189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Овај правилник ступа на снагу осмог дана од дана објављивања у „Службеном гласнику Републике Србије”, а примењује се од 1. марта 2020. године.</w:t>
      </w:r>
      <w:r>
        <w:rPr>
          <w:lang w:val="sr-Cyrl-CS"/>
        </w:rPr>
        <w:t xml:space="preserve"> </w:t>
      </w:r>
    </w:p>
    <w:p w:rsidR="00641542" w:rsidRDefault="00641542" w:rsidP="0092189A">
      <w:pPr>
        <w:tabs>
          <w:tab w:val="left" w:pos="720"/>
          <w:tab w:val="left" w:pos="5700"/>
        </w:tabs>
        <w:jc w:val="right"/>
        <w:rPr>
          <w:lang w:val="sr-Cyrl-CS"/>
        </w:rPr>
      </w:pPr>
    </w:p>
    <w:p w:rsidR="00641542" w:rsidRDefault="00641542" w:rsidP="0092189A">
      <w:pPr>
        <w:tabs>
          <w:tab w:val="left" w:pos="720"/>
          <w:tab w:val="left" w:pos="5700"/>
        </w:tabs>
        <w:jc w:val="right"/>
        <w:rPr>
          <w:lang w:val="sr-Cyrl-CS"/>
        </w:rPr>
      </w:pPr>
    </w:p>
    <w:p w:rsidR="00641542" w:rsidRDefault="00641542" w:rsidP="0092189A">
      <w:pPr>
        <w:tabs>
          <w:tab w:val="left" w:pos="720"/>
          <w:tab w:val="left" w:pos="5700"/>
        </w:tabs>
        <w:jc w:val="right"/>
        <w:rPr>
          <w:lang w:val="sr-Cyrl-CS"/>
        </w:rPr>
      </w:pPr>
    </w:p>
    <w:p w:rsidR="00641542" w:rsidRDefault="00641542" w:rsidP="0092189A">
      <w:pPr>
        <w:tabs>
          <w:tab w:val="left" w:pos="720"/>
          <w:tab w:val="left" w:pos="5700"/>
        </w:tabs>
        <w:jc w:val="right"/>
        <w:rPr>
          <w:lang w:val="sr-Cyrl-CS"/>
        </w:rPr>
      </w:pPr>
    </w:p>
    <w:p w:rsidR="00641542" w:rsidRDefault="00641542" w:rsidP="0092189A">
      <w:pPr>
        <w:ind w:firstLine="720"/>
        <w:jc w:val="center"/>
        <w:rPr>
          <w:lang w:val="sr-Cyrl-RS"/>
        </w:rPr>
      </w:pPr>
    </w:p>
    <w:tbl>
      <w:tblPr>
        <w:tblW w:w="8516" w:type="dxa"/>
        <w:jc w:val="center"/>
        <w:tblLook w:val="01E0" w:firstRow="1" w:lastRow="1" w:firstColumn="1" w:lastColumn="1" w:noHBand="0" w:noVBand="0"/>
      </w:tblPr>
      <w:tblGrid>
        <w:gridCol w:w="4364"/>
        <w:gridCol w:w="4152"/>
      </w:tblGrid>
      <w:tr w:rsidR="00641542" w:rsidTr="0092189A">
        <w:trPr>
          <w:jc w:val="center"/>
        </w:trPr>
        <w:tc>
          <w:tcPr>
            <w:tcW w:w="4364" w:type="dxa"/>
            <w:hideMark/>
          </w:tcPr>
          <w:p w:rsidR="00641542" w:rsidRDefault="00641542" w:rsidP="00641542">
            <w:pPr>
              <w:rPr>
                <w:lang w:val="sr-Cyrl-RS" w:eastAsia="hr-HR"/>
              </w:rPr>
            </w:pPr>
            <w:r>
              <w:rPr>
                <w:lang w:val="hr-HR" w:eastAsia="hr-HR"/>
              </w:rPr>
              <w:t xml:space="preserve">Број: </w:t>
            </w:r>
            <w:r>
              <w:rPr>
                <w:lang w:val="ru-RU"/>
              </w:rPr>
              <w:t>110-00-2/2020-09</w:t>
            </w:r>
          </w:p>
          <w:p w:rsidR="00641542" w:rsidRDefault="00641542" w:rsidP="00641542">
            <w:pPr>
              <w:rPr>
                <w:lang w:val="hr-HR" w:eastAsia="hr-HR"/>
              </w:rPr>
            </w:pPr>
            <w:r>
              <w:rPr>
                <w:lang w:val="hr-HR" w:eastAsia="hr-HR"/>
              </w:rPr>
              <w:t xml:space="preserve">У Београду, </w:t>
            </w:r>
            <w:r>
              <w:rPr>
                <w:lang w:val="sr-Cyrl-RS" w:eastAsia="hr-HR"/>
              </w:rPr>
              <w:t>4. фебруара 2020</w:t>
            </w:r>
            <w:r>
              <w:rPr>
                <w:lang w:val="hr-HR" w:eastAsia="hr-HR"/>
              </w:rPr>
              <w:t>. године</w:t>
            </w:r>
          </w:p>
        </w:tc>
        <w:tc>
          <w:tcPr>
            <w:tcW w:w="4152" w:type="dxa"/>
          </w:tcPr>
          <w:p w:rsidR="00641542" w:rsidRDefault="00641542" w:rsidP="00641542">
            <w:pPr>
              <w:jc w:val="center"/>
              <w:rPr>
                <w:lang w:val="hr-HR" w:eastAsia="hr-HR"/>
              </w:rPr>
            </w:pPr>
            <w:r>
              <w:rPr>
                <w:lang w:val="sr-Cyrl-RS" w:eastAsia="hr-HR"/>
              </w:rPr>
              <w:t xml:space="preserve">      </w:t>
            </w:r>
            <w:r>
              <w:rPr>
                <w:lang w:val="hr-HR" w:eastAsia="hr-HR"/>
              </w:rPr>
              <w:t>МИНИСТАР</w:t>
            </w:r>
          </w:p>
          <w:p w:rsidR="00641542" w:rsidRDefault="00641542" w:rsidP="00641542">
            <w:pPr>
              <w:jc w:val="center"/>
              <w:rPr>
                <w:lang w:val="hr-HR" w:eastAsia="hr-HR"/>
              </w:rPr>
            </w:pPr>
          </w:p>
          <w:p w:rsidR="00641542" w:rsidRDefault="00641542" w:rsidP="00641542">
            <w:pPr>
              <w:jc w:val="center"/>
              <w:rPr>
                <w:lang w:val="sr-Cyrl-RS" w:eastAsia="hr-HR"/>
              </w:rPr>
            </w:pPr>
            <w:r>
              <w:rPr>
                <w:lang w:val="sr-Cyrl-RS" w:eastAsia="hr-HR"/>
              </w:rPr>
              <w:t xml:space="preserve">      Бранислав Недимовић</w:t>
            </w:r>
          </w:p>
        </w:tc>
      </w:tr>
    </w:tbl>
    <w:p w:rsidR="00641542" w:rsidRDefault="00641542" w:rsidP="0092189A"/>
    <w:p w:rsidR="00641542" w:rsidRDefault="00641542" w:rsidP="0092189A">
      <w:pPr>
        <w:rPr>
          <w:lang w:val="sr-Cyrl-RS"/>
        </w:rPr>
      </w:pPr>
    </w:p>
    <w:p w:rsidR="00641542" w:rsidRDefault="00641542" w:rsidP="0092189A">
      <w:pPr>
        <w:rPr>
          <w:lang w:val="sr-Cyrl-RS"/>
        </w:rPr>
      </w:pPr>
    </w:p>
    <w:p w:rsidR="00641542" w:rsidRDefault="00641542" w:rsidP="0092189A">
      <w:pPr>
        <w:rPr>
          <w:lang w:val="sr-Cyrl-RS"/>
        </w:rPr>
      </w:pPr>
    </w:p>
    <w:p w:rsidR="00641542" w:rsidRDefault="00641542" w:rsidP="0092189A">
      <w:pPr>
        <w:rPr>
          <w:lang w:val="sr-Cyrl-RS"/>
        </w:rPr>
      </w:pPr>
    </w:p>
    <w:p w:rsidR="00641542" w:rsidRDefault="00641542" w:rsidP="0092189A">
      <w:pPr>
        <w:rPr>
          <w:lang w:val="sr-Cyrl-RS"/>
        </w:rPr>
      </w:pPr>
    </w:p>
    <w:p w:rsidR="00641542" w:rsidRDefault="00641542" w:rsidP="0092189A">
      <w:pPr>
        <w:rPr>
          <w:lang w:val="sr-Cyrl-RS"/>
        </w:rPr>
      </w:pPr>
    </w:p>
    <w:p w:rsidR="00641542" w:rsidRDefault="00641542" w:rsidP="0092189A">
      <w:pPr>
        <w:rPr>
          <w:lang w:val="sr-Cyrl-RS"/>
        </w:rPr>
      </w:pPr>
    </w:p>
    <w:p w:rsidR="00641542" w:rsidRDefault="00641542" w:rsidP="0092189A">
      <w:pPr>
        <w:rPr>
          <w:lang w:val="sr-Cyrl-RS"/>
        </w:rPr>
      </w:pPr>
    </w:p>
    <w:p w:rsidR="00641542" w:rsidRDefault="00641542" w:rsidP="0092189A">
      <w:pPr>
        <w:rPr>
          <w:lang w:val="sr-Cyrl-RS"/>
        </w:rPr>
      </w:pPr>
    </w:p>
    <w:p w:rsidR="00641542" w:rsidRDefault="00641542" w:rsidP="0092189A">
      <w:pPr>
        <w:rPr>
          <w:lang w:val="sr-Cyrl-RS"/>
        </w:rPr>
      </w:pPr>
    </w:p>
    <w:p w:rsidR="00641542" w:rsidRPr="002E59EA" w:rsidRDefault="00641542" w:rsidP="0092189A">
      <w:pPr>
        <w:rPr>
          <w:lang w:val="sr-Cyrl-RS"/>
        </w:rPr>
      </w:pPr>
      <w:fldSimple w:instr=" FILENAME ">
        <w:r>
          <w:rPr>
            <w:noProof/>
          </w:rPr>
          <w:t>4827019.0127.108</w:t>
        </w:r>
      </w:fldSimple>
      <w:r>
        <w:t>/</w:t>
      </w:r>
      <w:r>
        <w:fldChar w:fldCharType="begin"/>
      </w:r>
      <w:r>
        <w:instrText xml:space="preserve"> SECTION  \# "0" \* Arabic  \* MERGEFORMAT </w:instrText>
      </w:r>
      <w:r>
        <w:fldChar w:fldCharType="separate"/>
      </w:r>
      <w:r w:rsidR="00BE5B6E">
        <w:t>1</w:t>
      </w:r>
      <w:r>
        <w:fldChar w:fldCharType="end"/>
      </w:r>
    </w:p>
    <w:p w:rsidR="00641542" w:rsidRDefault="00641542" w:rsidP="0092189A">
      <w:pPr>
        <w:jc w:val="left"/>
        <w:rPr>
          <w:lang w:val="sr-Cyrl-RS"/>
        </w:rPr>
      </w:pPr>
    </w:p>
    <w:p w:rsidR="00641542" w:rsidRPr="00B24F90" w:rsidRDefault="00641542" w:rsidP="0092189A">
      <w:pPr>
        <w:jc w:val="left"/>
        <w:rPr>
          <w:lang w:val="sr-Cyrl-RS"/>
        </w:rPr>
        <w:sectPr w:rsidR="00641542" w:rsidRPr="00B24F90" w:rsidSect="009218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6" w:footer="706" w:gutter="0"/>
          <w:pgNumType w:start="1"/>
          <w:cols w:space="720"/>
          <w:titlePg/>
          <w:docGrid w:linePitch="326"/>
        </w:sectPr>
      </w:pPr>
    </w:p>
    <w:p w:rsidR="00641542" w:rsidRDefault="00641542" w:rsidP="0092189A">
      <w:pPr>
        <w:ind w:left="2880" w:hanging="2880"/>
        <w:jc w:val="right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ab/>
      </w:r>
      <w:r>
        <w:rPr>
          <w:rFonts w:eastAsia="Calibri"/>
          <w:szCs w:val="22"/>
          <w:lang w:val="sr-Cyrl-RS"/>
        </w:rPr>
        <w:tab/>
        <w:t>Образац 1</w:t>
      </w:r>
    </w:p>
    <w:p w:rsidR="00641542" w:rsidRDefault="00641542" w:rsidP="0092189A">
      <w:pPr>
        <w:ind w:left="2880" w:hanging="2880"/>
        <w:jc w:val="center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>ОСНОВНИ ПОДАЦИ О ПРОИЗВОДЊИ</w:t>
      </w:r>
    </w:p>
    <w:p w:rsidR="00641542" w:rsidRDefault="00641542" w:rsidP="0092189A">
      <w:pPr>
        <w:tabs>
          <w:tab w:val="left" w:pos="2865"/>
        </w:tabs>
        <w:ind w:left="2880" w:hanging="2880"/>
        <w:jc w:val="center"/>
        <w:rPr>
          <w:lang w:val="sr-Cyrl-RS"/>
        </w:rPr>
      </w:pPr>
      <w:r>
        <w:rPr>
          <w:rFonts w:eastAsia="Calibri"/>
          <w:szCs w:val="22"/>
          <w:lang w:val="sr-Cyrl-RS"/>
        </w:rPr>
        <w:t>ХРАНЕ БИЉНОГ ПОРЕКЛА НА ГАЗДИНСТВУ</w:t>
      </w:r>
    </w:p>
    <w:p w:rsidR="00641542" w:rsidRDefault="00641542" w:rsidP="0092189A">
      <w:pPr>
        <w:tabs>
          <w:tab w:val="left" w:pos="2865"/>
        </w:tabs>
        <w:ind w:left="2880" w:hanging="2880"/>
        <w:jc w:val="center"/>
        <w:rPr>
          <w:b/>
          <w:lang w:val="sr-Cyrl-RS"/>
        </w:rPr>
      </w:pPr>
    </w:p>
    <w:p w:rsidR="00641542" w:rsidRDefault="00641542" w:rsidP="0092189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„ДОМАЋИ ПРОИЗВОД СА МОГ ГАЗДИНСТВА”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4344"/>
      </w:tblGrid>
      <w:tr w:rsidR="00641542" w:rsidTr="0092189A">
        <w:trPr>
          <w:trHeight w:val="86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Пун назив субјекта у пословању храном: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Име и презиме предузетника, односно одговорног лица у правном лицу: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Седиште (адреса места газдинства):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Општина: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Врсте хране које се производе</w:t>
            </w:r>
            <w:r>
              <w:rPr>
                <w:rFonts w:eastAsia="Calibri"/>
                <w:sz w:val="22"/>
                <w:szCs w:val="22"/>
                <w:vertAlign w:val="superscript"/>
                <w:lang w:val="sr-Cyrl-RS"/>
              </w:rPr>
              <w:t>1</w:t>
            </w:r>
            <w:r>
              <w:rPr>
                <w:rFonts w:eastAsia="Calibri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Навести производе који се производе у оквиру одређене врсте хране</w:t>
            </w:r>
            <w:r>
              <w:rPr>
                <w:rFonts w:eastAsia="Calibri"/>
                <w:sz w:val="22"/>
                <w:szCs w:val="22"/>
                <w:vertAlign w:val="superscript"/>
                <w:lang w:val="sr-Cyrl-RS"/>
              </w:rPr>
              <w:t>2</w:t>
            </w:r>
            <w:r>
              <w:rPr>
                <w:rFonts w:eastAsia="Calibri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color w:val="C00000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Број регистрованог пољопривредног газдинства: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Регистарски број објекта</w:t>
            </w:r>
            <w:r>
              <w:rPr>
                <w:rFonts w:eastAsia="Calibri"/>
                <w:sz w:val="22"/>
                <w:szCs w:val="22"/>
                <w:vertAlign w:val="superscript"/>
                <w:lang w:val="sr-Cyrl-RS"/>
              </w:rPr>
              <w:t>3</w:t>
            </w:r>
            <w:r>
              <w:rPr>
                <w:rFonts w:eastAsia="Calibri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</w:tbl>
    <w:p w:rsidR="00641542" w:rsidRDefault="00641542" w:rsidP="0092189A">
      <w:pPr>
        <w:jc w:val="left"/>
        <w:rPr>
          <w:rFonts w:eastAsia="Calibri"/>
          <w:sz w:val="20"/>
          <w:szCs w:val="20"/>
          <w:lang w:val="sr-Cyrl-RS"/>
        </w:rPr>
      </w:pPr>
      <w:r>
        <w:rPr>
          <w:rFonts w:ascii="Calibri" w:eastAsia="Calibri" w:hAnsi="Calibri"/>
          <w:sz w:val="20"/>
          <w:szCs w:val="20"/>
          <w:vertAlign w:val="superscript"/>
          <w:lang w:val="sr-Cyrl-RS"/>
        </w:rPr>
        <w:t>1</w:t>
      </w:r>
      <w:r>
        <w:rPr>
          <w:rFonts w:ascii="Calibri" w:eastAsia="Calibri" w:hAnsi="Calibri"/>
          <w:sz w:val="20"/>
          <w:szCs w:val="20"/>
          <w:vertAlign w:val="superscript"/>
          <w:lang w:val="ru-RU"/>
        </w:rPr>
        <w:t xml:space="preserve"> </w:t>
      </w:r>
      <w:r>
        <w:rPr>
          <w:rFonts w:eastAsia="Calibri"/>
          <w:sz w:val="20"/>
          <w:szCs w:val="20"/>
          <w:lang w:val="sr-Cyrl-RS"/>
        </w:rPr>
        <w:t xml:space="preserve">у складу са Табелом 1. Мале количине хране - на газдинству; </w:t>
      </w:r>
    </w:p>
    <w:p w:rsidR="00641542" w:rsidRDefault="00641542" w:rsidP="0092189A">
      <w:pPr>
        <w:jc w:val="left"/>
        <w:rPr>
          <w:rFonts w:eastAsia="Calibri"/>
          <w:sz w:val="20"/>
          <w:szCs w:val="20"/>
          <w:lang w:val="sr-Cyrl-RS"/>
        </w:rPr>
      </w:pPr>
      <w:r>
        <w:rPr>
          <w:rFonts w:eastAsia="Calibri"/>
          <w:sz w:val="20"/>
          <w:szCs w:val="20"/>
          <w:vertAlign w:val="superscript"/>
          <w:lang w:val="sr-Cyrl-RS"/>
        </w:rPr>
        <w:t>2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  <w:lang w:val="sr-Cyrl-RS"/>
        </w:rPr>
        <w:t>потребно је навести све производе у оквиру сваке врсте хране која се производи и ставља у промет;</w:t>
      </w:r>
    </w:p>
    <w:p w:rsidR="00641542" w:rsidRDefault="00641542" w:rsidP="0092189A">
      <w:pPr>
        <w:jc w:val="left"/>
        <w:rPr>
          <w:lang w:val="sr-Cyrl-RS"/>
        </w:rPr>
      </w:pPr>
      <w:r>
        <w:rPr>
          <w:vertAlign w:val="superscript"/>
          <w:lang w:val="sr-Cyrl-RS"/>
        </w:rPr>
        <w:t xml:space="preserve">3 </w:t>
      </w:r>
      <w:r>
        <w:rPr>
          <w:sz w:val="20"/>
          <w:szCs w:val="20"/>
          <w:lang w:val="sr-Cyrl-RS"/>
        </w:rPr>
        <w:t>регистарски број објекта уписаног у Централни регистар објеката.</w:t>
      </w:r>
    </w:p>
    <w:p w:rsidR="00641542" w:rsidRDefault="00641542" w:rsidP="0092189A">
      <w:pPr>
        <w:jc w:val="left"/>
        <w:rPr>
          <w:rFonts w:ascii="Calibri" w:eastAsia="Calibri" w:hAnsi="Calibri"/>
          <w:sz w:val="22"/>
          <w:szCs w:val="22"/>
          <w:lang w:val="sr-Cyrl-RS"/>
        </w:rPr>
      </w:pPr>
    </w:p>
    <w:p w:rsidR="00641542" w:rsidRDefault="00641542" w:rsidP="0092189A">
      <w:pPr>
        <w:jc w:val="left"/>
        <w:rPr>
          <w:rFonts w:ascii="Calibri" w:eastAsia="Calibri" w:hAnsi="Calibri"/>
          <w:sz w:val="22"/>
          <w:szCs w:val="22"/>
          <w:lang w:val="sr-Cyrl-RS"/>
        </w:rPr>
      </w:pPr>
    </w:p>
    <w:p w:rsidR="0064481D" w:rsidRDefault="0064481D" w:rsidP="0092189A">
      <w:pPr>
        <w:jc w:val="left"/>
        <w:rPr>
          <w:rFonts w:eastAsia="Calibri"/>
          <w:lang w:val="sr-Cyrl-RS"/>
        </w:rPr>
      </w:pPr>
    </w:p>
    <w:p w:rsidR="0064481D" w:rsidRDefault="0064481D" w:rsidP="0092189A">
      <w:pPr>
        <w:jc w:val="left"/>
        <w:rPr>
          <w:rFonts w:eastAsia="Calibri"/>
          <w:lang w:val="sr-Cyrl-RS"/>
        </w:rPr>
      </w:pPr>
    </w:p>
    <w:p w:rsidR="0064481D" w:rsidRDefault="0064481D" w:rsidP="0092189A">
      <w:pPr>
        <w:jc w:val="left"/>
        <w:rPr>
          <w:rFonts w:eastAsia="Calibri"/>
          <w:lang w:val="sr-Cyrl-RS"/>
        </w:rPr>
      </w:pPr>
    </w:p>
    <w:p w:rsidR="0064481D" w:rsidRDefault="0064481D" w:rsidP="0092189A">
      <w:pPr>
        <w:jc w:val="left"/>
        <w:rPr>
          <w:rFonts w:eastAsia="Calibri"/>
          <w:lang w:val="sr-Cyrl-RS"/>
        </w:rPr>
      </w:pPr>
    </w:p>
    <w:p w:rsidR="0064481D" w:rsidRDefault="0064481D" w:rsidP="0092189A">
      <w:pPr>
        <w:jc w:val="left"/>
        <w:rPr>
          <w:rFonts w:eastAsia="Calibri"/>
          <w:lang w:val="sr-Cyrl-RS"/>
        </w:rPr>
      </w:pPr>
    </w:p>
    <w:p w:rsidR="0064481D" w:rsidRDefault="0064481D" w:rsidP="0092189A">
      <w:pPr>
        <w:jc w:val="left"/>
        <w:rPr>
          <w:rFonts w:eastAsia="Calibri"/>
          <w:lang w:val="sr-Cyrl-RS"/>
        </w:rPr>
      </w:pPr>
    </w:p>
    <w:p w:rsidR="0064481D" w:rsidRDefault="0064481D" w:rsidP="0092189A">
      <w:pPr>
        <w:jc w:val="left"/>
        <w:rPr>
          <w:rFonts w:eastAsia="Calibri"/>
          <w:lang w:val="sr-Cyrl-RS"/>
        </w:rPr>
      </w:pPr>
    </w:p>
    <w:p w:rsidR="00641542" w:rsidRDefault="00641542" w:rsidP="0092189A">
      <w:pPr>
        <w:jc w:val="left"/>
        <w:rPr>
          <w:rFonts w:eastAsia="Calibri"/>
          <w:lang w:val="sr-Cyrl-RS"/>
        </w:rPr>
      </w:pPr>
      <w:r>
        <w:rPr>
          <w:rFonts w:eastAsia="Calibri"/>
          <w:lang w:val="sr-Cyrl-RS"/>
        </w:rPr>
        <w:fldChar w:fldCharType="begin"/>
      </w:r>
      <w:r>
        <w:rPr>
          <w:rFonts w:eastAsia="Calibri"/>
          <w:lang w:val="sr-Cyrl-RS"/>
        </w:rPr>
        <w:instrText xml:space="preserve"> FILENAME </w:instrText>
      </w:r>
      <w:r>
        <w:rPr>
          <w:rFonts w:eastAsia="Calibri"/>
          <w:lang w:val="sr-Cyrl-RS"/>
        </w:rPr>
        <w:fldChar w:fldCharType="separate"/>
      </w:r>
      <w:r>
        <w:rPr>
          <w:rFonts w:eastAsia="Calibri"/>
          <w:noProof/>
          <w:lang w:val="sr-Cyrl-RS"/>
        </w:rPr>
        <w:t>4827019.0127.108</w:t>
      </w:r>
      <w:r>
        <w:rPr>
          <w:rFonts w:eastAsia="Calibri"/>
          <w:lang w:val="sr-Cyrl-RS"/>
        </w:rPr>
        <w:fldChar w:fldCharType="end"/>
      </w:r>
      <w:r>
        <w:rPr>
          <w:rFonts w:eastAsia="Calibri"/>
          <w:lang w:val="sr-Cyrl-RS"/>
        </w:rPr>
        <w:t>/</w:t>
      </w:r>
      <w:r>
        <w:rPr>
          <w:rFonts w:eastAsia="Calibri"/>
          <w:lang w:val="sr-Cyrl-RS"/>
        </w:rPr>
        <w:fldChar w:fldCharType="begin"/>
      </w:r>
      <w:r>
        <w:rPr>
          <w:rFonts w:eastAsia="Calibri"/>
          <w:lang w:val="sr-Cyrl-RS"/>
        </w:rPr>
        <w:instrText xml:space="preserve"> SECTION  \# "0" \* Arabic  \* MERGEFORMAT </w:instrText>
      </w:r>
      <w:r>
        <w:rPr>
          <w:rFonts w:eastAsia="Calibri"/>
          <w:lang w:val="sr-Cyrl-RS"/>
        </w:rPr>
        <w:fldChar w:fldCharType="separate"/>
      </w:r>
      <w:r w:rsidR="00BE5B6E">
        <w:rPr>
          <w:rFonts w:eastAsia="Calibri"/>
          <w:lang w:val="sr-Cyrl-RS"/>
        </w:rPr>
        <w:t>2</w:t>
      </w:r>
      <w:r>
        <w:rPr>
          <w:rFonts w:eastAsia="Calibri"/>
          <w:lang w:val="sr-Cyrl-RS"/>
        </w:rPr>
        <w:fldChar w:fldCharType="end"/>
      </w:r>
    </w:p>
    <w:p w:rsidR="00641542" w:rsidRDefault="00641542" w:rsidP="0092189A">
      <w:pPr>
        <w:jc w:val="left"/>
        <w:rPr>
          <w:rFonts w:eastAsia="Calibri"/>
          <w:lang w:val="sr-Cyrl-RS"/>
        </w:rPr>
        <w:sectPr w:rsidR="00641542" w:rsidSect="0064481D">
          <w:pgSz w:w="12240" w:h="15840"/>
          <w:pgMar w:top="1440" w:right="1800" w:bottom="1440" w:left="1800" w:header="706" w:footer="706" w:gutter="0"/>
          <w:pgNumType w:start="1"/>
          <w:cols w:space="720"/>
          <w:titlePg/>
        </w:sectPr>
      </w:pPr>
    </w:p>
    <w:p w:rsidR="00641542" w:rsidRDefault="00641542" w:rsidP="0092189A">
      <w:pPr>
        <w:ind w:left="2880" w:hanging="2880"/>
        <w:jc w:val="right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ab/>
      </w:r>
      <w:r>
        <w:rPr>
          <w:rFonts w:eastAsia="Calibri"/>
          <w:szCs w:val="22"/>
          <w:lang w:val="sr-Cyrl-RS"/>
        </w:rPr>
        <w:tab/>
        <w:t>Образац 2</w:t>
      </w:r>
    </w:p>
    <w:p w:rsidR="00641542" w:rsidRDefault="00641542" w:rsidP="0092189A">
      <w:pPr>
        <w:ind w:left="2880" w:hanging="2880"/>
        <w:jc w:val="center"/>
        <w:rPr>
          <w:rFonts w:eastAsia="Calibri"/>
          <w:szCs w:val="22"/>
          <w:lang w:val="sr-Cyrl-RS"/>
        </w:rPr>
      </w:pPr>
    </w:p>
    <w:p w:rsidR="00641542" w:rsidRDefault="00641542" w:rsidP="0092189A">
      <w:pPr>
        <w:ind w:left="2880" w:hanging="2880"/>
        <w:jc w:val="center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>ОСНОВНИ ПОДАЦИ О ПРОИЗВОДЊИ</w:t>
      </w:r>
    </w:p>
    <w:p w:rsidR="00641542" w:rsidRDefault="00641542" w:rsidP="0092189A">
      <w:pPr>
        <w:tabs>
          <w:tab w:val="left" w:pos="2865"/>
        </w:tabs>
        <w:ind w:left="2880" w:hanging="2880"/>
        <w:jc w:val="center"/>
        <w:rPr>
          <w:lang w:val="sr-Cyrl-RS"/>
        </w:rPr>
      </w:pPr>
      <w:r>
        <w:rPr>
          <w:rFonts w:eastAsia="Calibri"/>
          <w:szCs w:val="22"/>
          <w:lang w:val="sr-Cyrl-RS"/>
        </w:rPr>
        <w:t xml:space="preserve">ХРАНЕ БИЉНОГ ПОРЕКЛА </w:t>
      </w:r>
      <w:r>
        <w:rPr>
          <w:lang w:val="sr-Cyrl-RS"/>
        </w:rPr>
        <w:t>У ОБЈЕКТУ МАЛОГ КАПАЦИТЕТА</w:t>
      </w:r>
    </w:p>
    <w:p w:rsidR="00641542" w:rsidRDefault="00641542" w:rsidP="0092189A">
      <w:pPr>
        <w:tabs>
          <w:tab w:val="left" w:pos="2865"/>
        </w:tabs>
        <w:ind w:left="2880" w:hanging="2880"/>
        <w:jc w:val="center"/>
        <w:rPr>
          <w:b/>
          <w:lang w:val="sr-Cyrl-RS"/>
        </w:rPr>
      </w:pPr>
    </w:p>
    <w:p w:rsidR="00641542" w:rsidRDefault="00641542" w:rsidP="0092189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2F2F2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„ДОМАЋИ ПРОИЗВОД ИЗ МОГ КРАЈА”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53"/>
      </w:tblGrid>
      <w:tr w:rsidR="00641542" w:rsidTr="0092189A">
        <w:trPr>
          <w:trHeight w:val="8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Пун назив субјекта у пословању храном: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Име и презиме предузетника, односно одговорног лица у правном лицу: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Седиште: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Адреса објекта (место производње):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Општина: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Врсте хране које се производе</w:t>
            </w:r>
            <w:r>
              <w:rPr>
                <w:rFonts w:eastAsia="Calibri"/>
                <w:sz w:val="22"/>
                <w:szCs w:val="22"/>
                <w:vertAlign w:val="superscript"/>
                <w:lang w:val="sr-Cyrl-RS"/>
              </w:rPr>
              <w:t>1</w:t>
            </w:r>
            <w:r>
              <w:rPr>
                <w:rFonts w:eastAsia="Calibri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Навести производе који се производе у оквиру одређене врсте хране</w:t>
            </w:r>
            <w:r>
              <w:rPr>
                <w:rFonts w:eastAsia="Calibri"/>
                <w:sz w:val="22"/>
                <w:szCs w:val="22"/>
                <w:vertAlign w:val="superscript"/>
                <w:lang w:val="sr-Cyrl-RS"/>
              </w:rPr>
              <w:t>2</w:t>
            </w:r>
            <w:r>
              <w:rPr>
                <w:rFonts w:eastAsia="Calibri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color w:val="C00000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Број регистрованог пољопривредног газдинства: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  <w:tr w:rsidR="00641542" w:rsidTr="0092189A">
        <w:trPr>
          <w:trHeight w:val="864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542" w:rsidRDefault="00641542" w:rsidP="0064154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  <w:r>
              <w:rPr>
                <w:rFonts w:eastAsia="Calibri"/>
                <w:sz w:val="22"/>
                <w:szCs w:val="22"/>
                <w:lang w:val="sr-Cyrl-RS"/>
              </w:rPr>
              <w:t>Регистарски број објекта</w:t>
            </w:r>
            <w:r>
              <w:rPr>
                <w:rFonts w:eastAsia="Calibri"/>
                <w:sz w:val="22"/>
                <w:szCs w:val="22"/>
                <w:vertAlign w:val="superscript"/>
                <w:lang w:val="sr-Cyrl-RS"/>
              </w:rPr>
              <w:t>3</w:t>
            </w:r>
            <w:r>
              <w:rPr>
                <w:rFonts w:eastAsia="Calibri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42" w:rsidRDefault="00641542" w:rsidP="00641542">
            <w:pPr>
              <w:spacing w:after="200" w:line="276" w:lineRule="auto"/>
              <w:jc w:val="left"/>
              <w:rPr>
                <w:rFonts w:ascii="Calibri" w:eastAsia="Calibri" w:hAnsi="Calibri"/>
                <w:sz w:val="22"/>
                <w:szCs w:val="22"/>
                <w:lang w:val="sr-Cyrl-RS"/>
              </w:rPr>
            </w:pPr>
          </w:p>
        </w:tc>
      </w:tr>
    </w:tbl>
    <w:p w:rsidR="00641542" w:rsidRDefault="00641542" w:rsidP="0092189A">
      <w:pPr>
        <w:jc w:val="left"/>
        <w:rPr>
          <w:rFonts w:eastAsia="Calibri"/>
          <w:sz w:val="20"/>
          <w:szCs w:val="20"/>
          <w:lang w:val="sr-Cyrl-RS"/>
        </w:rPr>
      </w:pPr>
      <w:r>
        <w:rPr>
          <w:rFonts w:ascii="Calibri" w:eastAsia="Calibri" w:hAnsi="Calibri"/>
          <w:sz w:val="20"/>
          <w:szCs w:val="20"/>
          <w:vertAlign w:val="superscript"/>
          <w:lang w:val="sr-Cyrl-RS"/>
        </w:rPr>
        <w:t>1</w:t>
      </w:r>
      <w:r>
        <w:rPr>
          <w:rFonts w:ascii="Calibri" w:eastAsia="Calibri" w:hAnsi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  <w:lang w:val="sr-Cyrl-RS"/>
        </w:rPr>
        <w:t xml:space="preserve">у складу са Табелом 2. Мале количине хране - у објекту малог капацитета; </w:t>
      </w:r>
    </w:p>
    <w:p w:rsidR="00641542" w:rsidRDefault="00641542" w:rsidP="0092189A">
      <w:pPr>
        <w:jc w:val="left"/>
        <w:rPr>
          <w:rFonts w:eastAsia="Calibri"/>
          <w:sz w:val="20"/>
          <w:szCs w:val="20"/>
          <w:lang w:val="sr-Cyrl-RS"/>
        </w:rPr>
      </w:pPr>
      <w:r>
        <w:rPr>
          <w:rFonts w:eastAsia="Calibri"/>
          <w:sz w:val="20"/>
          <w:szCs w:val="20"/>
          <w:vertAlign w:val="superscript"/>
          <w:lang w:val="sr-Cyrl-RS"/>
        </w:rPr>
        <w:t>2</w:t>
      </w:r>
      <w:r>
        <w:rPr>
          <w:rFonts w:eastAsia="Calibri"/>
          <w:sz w:val="20"/>
          <w:szCs w:val="20"/>
          <w:lang w:val="ru-RU"/>
        </w:rPr>
        <w:t xml:space="preserve"> </w:t>
      </w:r>
      <w:r>
        <w:rPr>
          <w:rFonts w:eastAsia="Calibri"/>
          <w:sz w:val="20"/>
          <w:szCs w:val="20"/>
          <w:lang w:val="sr-Cyrl-RS"/>
        </w:rPr>
        <w:t>потребно је навести све производе у оквиру сваке врсте хране која се производи и ставља у промет;</w:t>
      </w:r>
    </w:p>
    <w:p w:rsidR="00641542" w:rsidRDefault="00641542" w:rsidP="0092189A">
      <w:pPr>
        <w:jc w:val="left"/>
        <w:rPr>
          <w:lang w:val="sr-Cyrl-RS"/>
        </w:rPr>
      </w:pPr>
      <w:r>
        <w:rPr>
          <w:vertAlign w:val="superscript"/>
          <w:lang w:val="sr-Cyrl-RS"/>
        </w:rPr>
        <w:t xml:space="preserve">3 </w:t>
      </w:r>
      <w:r>
        <w:rPr>
          <w:sz w:val="20"/>
          <w:szCs w:val="20"/>
          <w:lang w:val="sr-Cyrl-RS"/>
        </w:rPr>
        <w:t>регистарски број објекта уписаног у Централни регистар објеката.</w:t>
      </w:r>
    </w:p>
    <w:p w:rsidR="00641542" w:rsidRDefault="00641542" w:rsidP="0092189A">
      <w:pPr>
        <w:jc w:val="left"/>
        <w:rPr>
          <w:rFonts w:ascii="Calibri" w:eastAsia="Calibri" w:hAnsi="Calibri"/>
          <w:sz w:val="22"/>
          <w:szCs w:val="22"/>
          <w:lang w:val="sr-Cyrl-RS"/>
        </w:rPr>
      </w:pPr>
    </w:p>
    <w:p w:rsidR="00641542" w:rsidRDefault="00641542" w:rsidP="0092189A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:rsidR="0064481D" w:rsidRDefault="0064481D" w:rsidP="00641542">
      <w:pPr>
        <w:spacing w:after="200" w:line="276" w:lineRule="auto"/>
        <w:jc w:val="left"/>
        <w:rPr>
          <w:szCs w:val="20"/>
          <w:lang w:val="sr-Cyrl-RS"/>
        </w:rPr>
      </w:pPr>
    </w:p>
    <w:p w:rsidR="0064481D" w:rsidRPr="0064481D" w:rsidRDefault="0064481D" w:rsidP="00641542">
      <w:pPr>
        <w:spacing w:after="200" w:line="276" w:lineRule="auto"/>
        <w:jc w:val="left"/>
        <w:rPr>
          <w:szCs w:val="20"/>
          <w:lang w:val="sr-Cyrl-RS"/>
        </w:rPr>
        <w:sectPr w:rsidR="0064481D" w:rsidRPr="0064481D" w:rsidSect="00AB5047">
          <w:headerReference w:type="even" r:id="rId14"/>
          <w:headerReference w:type="default" r:id="rId15"/>
          <w:pgSz w:w="12240" w:h="15840"/>
          <w:pgMar w:top="1440" w:right="1800" w:bottom="1440" w:left="1800" w:header="706" w:footer="706" w:gutter="0"/>
          <w:pgNumType w:start="1"/>
          <w:cols w:space="708"/>
          <w:titlePg/>
          <w:docGrid w:linePitch="360"/>
        </w:sectPr>
      </w:pPr>
      <w:r w:rsidRPr="0064481D">
        <w:rPr>
          <w:szCs w:val="20"/>
          <w:lang w:val="sr-Cyrl-RS"/>
        </w:rPr>
        <w:fldChar w:fldCharType="begin"/>
      </w:r>
      <w:r w:rsidRPr="0064481D">
        <w:rPr>
          <w:szCs w:val="20"/>
          <w:lang w:val="sr-Cyrl-RS"/>
        </w:rPr>
        <w:instrText xml:space="preserve"> FILENAME </w:instrText>
      </w:r>
      <w:r>
        <w:rPr>
          <w:szCs w:val="20"/>
          <w:lang w:val="sr-Cyrl-RS"/>
        </w:rPr>
        <w:fldChar w:fldCharType="separate"/>
      </w:r>
      <w:r>
        <w:rPr>
          <w:noProof/>
          <w:szCs w:val="20"/>
          <w:lang w:val="sr-Cyrl-RS"/>
        </w:rPr>
        <w:t>4827019.0127.108</w:t>
      </w:r>
      <w:r w:rsidRPr="0064481D">
        <w:rPr>
          <w:szCs w:val="20"/>
          <w:lang w:val="sr-Cyrl-RS"/>
        </w:rPr>
        <w:fldChar w:fldCharType="end"/>
      </w:r>
      <w:r>
        <w:rPr>
          <w:szCs w:val="20"/>
          <w:lang w:val="sr-Cyrl-RS"/>
        </w:rPr>
        <w:t>/</w:t>
      </w:r>
      <w:r>
        <w:rPr>
          <w:szCs w:val="20"/>
          <w:lang w:val="sr-Cyrl-RS"/>
        </w:rPr>
        <w:fldChar w:fldCharType="begin"/>
      </w:r>
      <w:r>
        <w:rPr>
          <w:szCs w:val="20"/>
          <w:lang w:val="sr-Cyrl-RS"/>
        </w:rPr>
        <w:instrText xml:space="preserve"> SECTION  \# "0" \* Arabic  \* MERGEFORMAT </w:instrText>
      </w:r>
      <w:r>
        <w:rPr>
          <w:szCs w:val="20"/>
          <w:lang w:val="sr-Cyrl-RS"/>
        </w:rPr>
        <w:fldChar w:fldCharType="separate"/>
      </w:r>
      <w:r w:rsidR="00BE5B6E">
        <w:rPr>
          <w:szCs w:val="20"/>
          <w:lang w:val="sr-Cyrl-RS"/>
        </w:rPr>
        <w:t>3</w:t>
      </w:r>
      <w:r>
        <w:rPr>
          <w:szCs w:val="20"/>
          <w:lang w:val="sr-Cyrl-RS"/>
        </w:rPr>
        <w:fldChar w:fldCharType="end"/>
      </w:r>
    </w:p>
    <w:p w:rsidR="0064481D" w:rsidRDefault="0064481D" w:rsidP="00641442">
      <w:pPr>
        <w:widowControl w:val="0"/>
        <w:autoSpaceDE w:val="0"/>
        <w:autoSpaceDN w:val="0"/>
        <w:adjustRightInd w:val="0"/>
        <w:rPr>
          <w:szCs w:val="20"/>
          <w:lang w:val="ru-RU"/>
        </w:rPr>
      </w:pPr>
    </w:p>
    <w:p w:rsidR="004D5A52" w:rsidRDefault="004D5A52" w:rsidP="00FC1F89">
      <w:pPr>
        <w:rPr>
          <w:lang w:val="sr-Cyrl-CS"/>
        </w:rPr>
        <w:sectPr w:rsidR="004D5A52" w:rsidSect="00AB5047">
          <w:pgSz w:w="12240" w:h="15840"/>
          <w:pgMar w:top="1440" w:right="1800" w:bottom="1440" w:left="1800" w:header="706" w:footer="706" w:gutter="0"/>
          <w:pgNumType w:start="1"/>
          <w:cols w:space="708"/>
          <w:titlePg/>
          <w:docGrid w:linePitch="360"/>
        </w:sectPr>
      </w:pPr>
    </w:p>
    <w:p w:rsidR="004D5A52" w:rsidRPr="004D5A52" w:rsidRDefault="004D5A52" w:rsidP="00FC1F89">
      <w:pPr>
        <w:rPr>
          <w:lang w:val="sr-Cyrl-RS"/>
        </w:rPr>
      </w:pPr>
    </w:p>
    <w:sectPr w:rsidR="004D5A52" w:rsidRPr="004D5A52" w:rsidSect="00AB5047">
      <w:pgSz w:w="12240" w:h="15840"/>
      <w:pgMar w:top="1440" w:right="1800" w:bottom="1440" w:left="180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8B" w:rsidRDefault="0015308B">
      <w:r>
        <w:separator/>
      </w:r>
    </w:p>
  </w:endnote>
  <w:endnote w:type="continuationSeparator" w:id="0">
    <w:p w:rsidR="0015308B" w:rsidRDefault="0015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08t00">
    <w:altName w:val="Times New Roman"/>
    <w:panose1 w:val="00000000000000000000"/>
    <w:charset w:val="00"/>
    <w:family w:val="roman"/>
    <w:notTrueType/>
    <w:pitch w:val="default"/>
  </w:font>
  <w:font w:name="TT105t00">
    <w:altName w:val="Times New Roman"/>
    <w:panose1 w:val="00000000000000000000"/>
    <w:charset w:val="00"/>
    <w:family w:val="roman"/>
    <w:notTrueType/>
    <w:pitch w:val="default"/>
  </w:font>
  <w:font w:name="EUAlbertina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1D" w:rsidRDefault="006448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1D" w:rsidRDefault="006448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1D" w:rsidRDefault="00644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8B" w:rsidRDefault="0015308B">
      <w:r>
        <w:separator/>
      </w:r>
    </w:p>
  </w:footnote>
  <w:footnote w:type="continuationSeparator" w:id="0">
    <w:p w:rsidR="0015308B" w:rsidRDefault="0015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1D" w:rsidRDefault="0064481D" w:rsidP="005D43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481D" w:rsidRDefault="006448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1D" w:rsidRDefault="0064481D" w:rsidP="005D43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2B65">
      <w:rPr>
        <w:rStyle w:val="PageNumber"/>
        <w:noProof/>
      </w:rPr>
      <w:t>12</w:t>
    </w:r>
    <w:r>
      <w:rPr>
        <w:rStyle w:val="PageNumber"/>
      </w:rPr>
      <w:fldChar w:fldCharType="end"/>
    </w:r>
  </w:p>
  <w:p w:rsidR="00641542" w:rsidRDefault="00641542">
    <w:pPr>
      <w:pStyle w:val="Header"/>
      <w:jc w:val="center"/>
    </w:pPr>
  </w:p>
  <w:p w:rsidR="00641542" w:rsidRDefault="006415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1D" w:rsidRDefault="0064481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73" w:rsidRDefault="00D16673" w:rsidP="00AB50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D16673" w:rsidRDefault="00D1667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73" w:rsidRDefault="00D16673" w:rsidP="00AB50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481D">
      <w:rPr>
        <w:rStyle w:val="PageNumber"/>
        <w:noProof/>
      </w:rPr>
      <w:t>2</w:t>
    </w:r>
    <w:r>
      <w:rPr>
        <w:rStyle w:val="PageNumber"/>
      </w:rPr>
      <w:fldChar w:fldCharType="end"/>
    </w:r>
  </w:p>
  <w:p w:rsidR="00D16673" w:rsidRDefault="00D166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4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1C1"/>
    <w:rsid w:val="00064D5C"/>
    <w:rsid w:val="00094B1E"/>
    <w:rsid w:val="000B33DF"/>
    <w:rsid w:val="000E5F23"/>
    <w:rsid w:val="001330CD"/>
    <w:rsid w:val="0015308B"/>
    <w:rsid w:val="001607BB"/>
    <w:rsid w:val="00251D6E"/>
    <w:rsid w:val="0028679C"/>
    <w:rsid w:val="002B2B65"/>
    <w:rsid w:val="002D6B58"/>
    <w:rsid w:val="003E3D73"/>
    <w:rsid w:val="004A21C1"/>
    <w:rsid w:val="004D5A52"/>
    <w:rsid w:val="00510022"/>
    <w:rsid w:val="005D43B9"/>
    <w:rsid w:val="005E4A14"/>
    <w:rsid w:val="005F1C1A"/>
    <w:rsid w:val="00641442"/>
    <w:rsid w:val="00641542"/>
    <w:rsid w:val="0064481D"/>
    <w:rsid w:val="00661B7D"/>
    <w:rsid w:val="00664BF7"/>
    <w:rsid w:val="00864B48"/>
    <w:rsid w:val="008E66E8"/>
    <w:rsid w:val="00902BDE"/>
    <w:rsid w:val="00911822"/>
    <w:rsid w:val="0092189A"/>
    <w:rsid w:val="009245F0"/>
    <w:rsid w:val="00957C05"/>
    <w:rsid w:val="00A65A7F"/>
    <w:rsid w:val="00AB5047"/>
    <w:rsid w:val="00B058A7"/>
    <w:rsid w:val="00B53564"/>
    <w:rsid w:val="00BD159B"/>
    <w:rsid w:val="00BE5B6E"/>
    <w:rsid w:val="00CA3655"/>
    <w:rsid w:val="00CC4E0E"/>
    <w:rsid w:val="00CC7057"/>
    <w:rsid w:val="00CE1193"/>
    <w:rsid w:val="00CE46C1"/>
    <w:rsid w:val="00CE5633"/>
    <w:rsid w:val="00D16673"/>
    <w:rsid w:val="00D24745"/>
    <w:rsid w:val="00DB3BB7"/>
    <w:rsid w:val="00E90212"/>
    <w:rsid w:val="00FB23A9"/>
    <w:rsid w:val="00FC0E58"/>
    <w:rsid w:val="00FC1F89"/>
    <w:rsid w:val="00F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3DF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6673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FB23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23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23A9"/>
  </w:style>
  <w:style w:type="table" w:styleId="TableGrid">
    <w:name w:val="Table Grid"/>
    <w:basedOn w:val="TableNormal"/>
    <w:uiPriority w:val="99"/>
    <w:rsid w:val="00957C05"/>
    <w:pPr>
      <w:tabs>
        <w:tab w:val="left" w:pos="1418"/>
      </w:tabs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link w:val="DefaultParagraphFont"/>
    <w:rsid w:val="00661B7D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character" w:customStyle="1" w:styleId="Heading1Char">
    <w:name w:val="Heading 1 Char"/>
    <w:link w:val="Heading1"/>
    <w:uiPriority w:val="99"/>
    <w:rsid w:val="00D16673"/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99"/>
    <w:qFormat/>
    <w:rsid w:val="00D166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D166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">
    <w:name w:val="Body text_"/>
    <w:link w:val="BodyText1"/>
    <w:rsid w:val="00D16673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D16673"/>
    <w:pPr>
      <w:shd w:val="clear" w:color="auto" w:fill="FFFFFF"/>
      <w:spacing w:before="60" w:after="420" w:line="216" w:lineRule="exact"/>
      <w:ind w:hanging="220"/>
      <w:jc w:val="left"/>
    </w:pPr>
    <w:rPr>
      <w:sz w:val="19"/>
      <w:szCs w:val="19"/>
    </w:rPr>
  </w:style>
  <w:style w:type="paragraph" w:styleId="NoSpacing">
    <w:name w:val="No Spacing"/>
    <w:qFormat/>
    <w:rsid w:val="00D16673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166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D16673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rsid w:val="00D166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D16673"/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D16673"/>
    <w:rPr>
      <w:rFonts w:eastAsia="Calibri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166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D16673"/>
    <w:rPr>
      <w:rFonts w:eastAsia="Calibri"/>
      <w:b/>
      <w:bCs/>
      <w:lang w:val="x-none" w:eastAsia="x-none"/>
    </w:rPr>
  </w:style>
  <w:style w:type="character" w:customStyle="1" w:styleId="HeaderChar">
    <w:name w:val="Header Char"/>
    <w:link w:val="Header"/>
    <w:uiPriority w:val="99"/>
    <w:rsid w:val="00D16673"/>
    <w:rPr>
      <w:sz w:val="24"/>
      <w:szCs w:val="24"/>
    </w:rPr>
  </w:style>
  <w:style w:type="paragraph" w:customStyle="1" w:styleId="t-9-8">
    <w:name w:val="t-9-8"/>
    <w:basedOn w:val="Normal"/>
    <w:rsid w:val="00D16673"/>
    <w:pPr>
      <w:spacing w:before="100" w:beforeAutospacing="1" w:after="100" w:afterAutospacing="1"/>
      <w:jc w:val="left"/>
    </w:pPr>
  </w:style>
  <w:style w:type="paragraph" w:styleId="Revision">
    <w:name w:val="Revision"/>
    <w:hidden/>
    <w:uiPriority w:val="99"/>
    <w:semiHidden/>
    <w:rsid w:val="00D16673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D166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6673"/>
  </w:style>
  <w:style w:type="character" w:styleId="FootnoteReference">
    <w:name w:val="footnote reference"/>
    <w:unhideWhenUsed/>
    <w:rsid w:val="00D16673"/>
    <w:rPr>
      <w:vertAlign w:val="superscript"/>
    </w:rPr>
  </w:style>
  <w:style w:type="character" w:customStyle="1" w:styleId="fontstyle01">
    <w:name w:val="fontstyle01"/>
    <w:rsid w:val="00D16673"/>
    <w:rPr>
      <w:rFonts w:ascii="TT108t00" w:hAnsi="TT10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D16673"/>
    <w:rPr>
      <w:rFonts w:ascii="TT105t00" w:hAnsi="TT105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oterChar">
    <w:name w:val="Footer Char"/>
    <w:link w:val="Footer"/>
    <w:uiPriority w:val="99"/>
    <w:rsid w:val="00D16673"/>
    <w:rPr>
      <w:sz w:val="24"/>
      <w:szCs w:val="24"/>
    </w:rPr>
  </w:style>
  <w:style w:type="paragraph" w:customStyle="1" w:styleId="normal0">
    <w:name w:val="normal"/>
    <w:basedOn w:val="Normal"/>
    <w:rsid w:val="00D16673"/>
    <w:pPr>
      <w:spacing w:before="100" w:beforeAutospacing="1" w:after="100" w:afterAutospacing="1"/>
      <w:jc w:val="left"/>
    </w:pPr>
    <w:rPr>
      <w:lang w:val="en-GB" w:eastAsia="en-GB"/>
    </w:rPr>
  </w:style>
  <w:style w:type="paragraph" w:customStyle="1" w:styleId="CM3">
    <w:name w:val="CM3"/>
    <w:basedOn w:val="Normal"/>
    <w:next w:val="Normal"/>
    <w:uiPriority w:val="99"/>
    <w:rsid w:val="00AB5047"/>
    <w:pPr>
      <w:autoSpaceDE w:val="0"/>
      <w:autoSpaceDN w:val="0"/>
      <w:adjustRightInd w:val="0"/>
      <w:jc w:val="left"/>
    </w:pPr>
    <w:rPr>
      <w:rFonts w:ascii="EUAlbertina" w:eastAsia="Calibri" w:hAnsi="EUAlbertina"/>
      <w:lang w:val="sr-Cyrl-RS"/>
    </w:rPr>
  </w:style>
  <w:style w:type="paragraph" w:styleId="EndnoteText">
    <w:name w:val="endnote text"/>
    <w:basedOn w:val="Normal"/>
    <w:link w:val="EndnoteTextChar"/>
    <w:uiPriority w:val="99"/>
    <w:unhideWhenUsed/>
    <w:rsid w:val="00B058A7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B058A7"/>
    <w:rPr>
      <w:rFonts w:ascii="Calibri" w:eastAsia="Calibri" w:hAnsi="Calibri"/>
    </w:rPr>
  </w:style>
  <w:style w:type="character" w:styleId="EndnoteReference">
    <w:name w:val="endnote reference"/>
    <w:uiPriority w:val="99"/>
    <w:unhideWhenUsed/>
    <w:rsid w:val="00B058A7"/>
    <w:rPr>
      <w:vertAlign w:val="superscript"/>
    </w:rPr>
  </w:style>
  <w:style w:type="character" w:customStyle="1" w:styleId="FootnoteTextChar1">
    <w:name w:val="Footnote Text Char1"/>
    <w:uiPriority w:val="99"/>
    <w:semiHidden/>
    <w:rsid w:val="006415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1">
    <w:name w:val="Endnote Text Char1"/>
    <w:uiPriority w:val="99"/>
    <w:semiHidden/>
    <w:rsid w:val="006415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1">
    <w:name w:val="Comment Subject Char1"/>
    <w:uiPriority w:val="99"/>
    <w:semiHidden/>
    <w:rsid w:val="00641542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Normal1">
    <w:name w:val="Normal1"/>
    <w:basedOn w:val="Normal"/>
    <w:rsid w:val="00641542"/>
    <w:pPr>
      <w:spacing w:before="100" w:beforeAutospacing="1" w:after="100" w:afterAutospacing="1"/>
      <w:jc w:val="left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DF02-8BCB-4357-8755-916878EE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3897</Words>
  <Characters>22217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</Company>
  <LinksUpToDate>false</LinksUpToDate>
  <CharactersWithSpaces>26062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vlada</cp:lastModifiedBy>
  <cp:revision>2</cp:revision>
  <cp:lastPrinted>2020-02-10T09:29:00Z</cp:lastPrinted>
  <dcterms:created xsi:type="dcterms:W3CDTF">2021-04-28T12:29:00Z</dcterms:created>
  <dcterms:modified xsi:type="dcterms:W3CDTF">2021-04-28T12:29:00Z</dcterms:modified>
</cp:coreProperties>
</file>